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067" w:rsidRPr="00513067" w:rsidRDefault="00513067" w:rsidP="00513067">
      <w:pPr>
        <w:shd w:val="clear" w:color="auto" w:fill="FFFFFF"/>
        <w:spacing w:after="270" w:line="240" w:lineRule="auto"/>
        <w:jc w:val="center"/>
        <w:outlineLvl w:val="0"/>
        <w:rPr>
          <w:rFonts w:ascii="Arial" w:eastAsia="Times New Roman" w:hAnsi="Arial" w:cs="Arial"/>
          <w:b/>
          <w:bCs/>
          <w:caps/>
          <w:color w:val="000000" w:themeColor="text1"/>
          <w:kern w:val="36"/>
          <w:sz w:val="36"/>
          <w:szCs w:val="36"/>
        </w:rPr>
      </w:pPr>
      <w:r w:rsidRPr="00513067">
        <w:rPr>
          <w:rFonts w:ascii="Arial" w:eastAsia="Times New Roman" w:hAnsi="Arial" w:cs="Arial"/>
          <w:b/>
          <w:bCs/>
          <w:caps/>
          <w:color w:val="000000" w:themeColor="text1"/>
          <w:kern w:val="36"/>
          <w:sz w:val="36"/>
          <w:szCs w:val="36"/>
        </w:rPr>
        <w:t>BẢNG BÁO GIÁ </w:t>
      </w:r>
      <w:hyperlink r:id="rId4" w:history="1">
        <w:r w:rsidRPr="00513067">
          <w:rPr>
            <w:rFonts w:ascii="Arial" w:eastAsia="Times New Roman" w:hAnsi="Arial" w:cs="Arial"/>
            <w:b/>
            <w:bCs/>
            <w:caps/>
            <w:color w:val="000000" w:themeColor="text1"/>
            <w:kern w:val="36"/>
            <w:sz w:val="36"/>
            <w:szCs w:val="36"/>
          </w:rPr>
          <w:t>CỬA THÉP CHỐNG CHÁY</w:t>
        </w:r>
      </w:hyperlink>
      <w:r w:rsidRPr="00513067">
        <w:rPr>
          <w:rFonts w:ascii="Arial" w:eastAsia="Times New Roman" w:hAnsi="Arial" w:cs="Arial"/>
          <w:b/>
          <w:bCs/>
          <w:caps/>
          <w:color w:val="000000" w:themeColor="text1"/>
          <w:kern w:val="36"/>
          <w:sz w:val="36"/>
          <w:szCs w:val="36"/>
        </w:rPr>
        <w:t> NĂM 2021</w:t>
      </w:r>
    </w:p>
    <w:p w:rsidR="00513067" w:rsidRPr="00513067" w:rsidRDefault="00513067" w:rsidP="00513067">
      <w:pPr>
        <w:shd w:val="clear" w:color="auto" w:fill="FFFFFF"/>
        <w:spacing w:after="120" w:line="240" w:lineRule="auto"/>
        <w:jc w:val="center"/>
        <w:rPr>
          <w:rFonts w:ascii="Arial" w:eastAsia="Times New Roman" w:hAnsi="Arial" w:cs="Arial"/>
          <w:b/>
          <w:bCs/>
          <w:color w:val="000000" w:themeColor="text1"/>
          <w:sz w:val="32"/>
          <w:szCs w:val="32"/>
        </w:rPr>
      </w:pPr>
      <w:r w:rsidRPr="00513067">
        <w:rPr>
          <w:rFonts w:ascii="Arial" w:eastAsia="Times New Roman" w:hAnsi="Arial" w:cs="Arial"/>
          <w:b/>
          <w:bCs/>
          <w:color w:val="000000" w:themeColor="text1"/>
          <w:sz w:val="32"/>
          <w:szCs w:val="32"/>
        </w:rPr>
        <w:t xml:space="preserve">LIÊN HỆ: 0818.400.400 – 0828.400.400 </w:t>
      </w:r>
    </w:p>
    <w:p w:rsidR="00513067" w:rsidRPr="00513067" w:rsidRDefault="00513067" w:rsidP="00513067">
      <w:pPr>
        <w:shd w:val="clear" w:color="auto" w:fill="FFFFFF"/>
        <w:spacing w:after="120" w:line="240" w:lineRule="auto"/>
        <w:jc w:val="center"/>
        <w:rPr>
          <w:rFonts w:ascii="Arial" w:eastAsia="Times New Roman" w:hAnsi="Arial" w:cs="Arial"/>
          <w:color w:val="000000" w:themeColor="text1"/>
          <w:sz w:val="32"/>
          <w:szCs w:val="32"/>
        </w:rPr>
      </w:pPr>
      <w:r w:rsidRPr="00513067">
        <w:rPr>
          <w:rFonts w:ascii="Arial" w:eastAsia="Times New Roman" w:hAnsi="Arial" w:cs="Arial"/>
          <w:b/>
          <w:bCs/>
          <w:color w:val="000000" w:themeColor="text1"/>
          <w:sz w:val="32"/>
          <w:szCs w:val="32"/>
        </w:rPr>
        <w:t>ĐỂ ĐƯỢC TƯ VẤN BÁO GIÁ TỐT NHẤT</w:t>
      </w:r>
    </w:p>
    <w:p w:rsidR="00513067" w:rsidRPr="00513067" w:rsidRDefault="00513067" w:rsidP="00513067">
      <w:pPr>
        <w:shd w:val="clear" w:color="auto" w:fill="FFFFFF"/>
        <w:spacing w:after="120" w:line="240" w:lineRule="auto"/>
        <w:rPr>
          <w:rFonts w:ascii="Arial" w:eastAsia="Times New Roman" w:hAnsi="Arial" w:cs="Arial"/>
          <w:color w:val="000000" w:themeColor="text1"/>
          <w:sz w:val="24"/>
          <w:szCs w:val="24"/>
        </w:rPr>
      </w:pPr>
      <w:r w:rsidRPr="00513067">
        <w:rPr>
          <w:rFonts w:ascii="Arial" w:eastAsia="Times New Roman" w:hAnsi="Arial" w:cs="Arial"/>
          <w:color w:val="000000" w:themeColor="text1"/>
          <w:sz w:val="24"/>
          <w:szCs w:val="24"/>
        </w:rPr>
        <w:t> </w:t>
      </w:r>
    </w:p>
    <w:p w:rsidR="00513067" w:rsidRPr="00513067" w:rsidRDefault="00513067" w:rsidP="00513067">
      <w:pPr>
        <w:shd w:val="clear" w:color="auto" w:fill="FFFFFF"/>
        <w:spacing w:after="120" w:line="240" w:lineRule="auto"/>
        <w:outlineLvl w:val="1"/>
        <w:rPr>
          <w:rFonts w:ascii="Arial" w:eastAsia="Times New Roman" w:hAnsi="Arial" w:cs="Arial"/>
          <w:b/>
          <w:bCs/>
          <w:color w:val="000000" w:themeColor="text1"/>
          <w:szCs w:val="28"/>
        </w:rPr>
      </w:pPr>
      <w:r w:rsidRPr="00513067">
        <w:rPr>
          <w:rFonts w:ascii="Arial" w:eastAsia="Times New Roman" w:hAnsi="Arial" w:cs="Arial"/>
          <w:b/>
          <w:bCs/>
          <w:color w:val="000000" w:themeColor="text1"/>
          <w:szCs w:val="28"/>
        </w:rPr>
        <w:t>SAIGONDOOR CÔNG BỐ BẢNG GIÁ CỬA THÉP CHỐNG CHÁY </w:t>
      </w:r>
    </w:p>
    <w:p w:rsidR="00513067" w:rsidRPr="00513067" w:rsidRDefault="00513067" w:rsidP="00513067">
      <w:pPr>
        <w:shd w:val="clear" w:color="auto" w:fill="FFFFFF"/>
        <w:spacing w:after="120" w:line="240" w:lineRule="auto"/>
        <w:rPr>
          <w:rFonts w:ascii="Arial" w:eastAsia="Times New Roman" w:hAnsi="Arial" w:cs="Arial"/>
          <w:color w:val="000000" w:themeColor="text1"/>
          <w:sz w:val="24"/>
          <w:szCs w:val="24"/>
        </w:rPr>
      </w:pPr>
      <w:r w:rsidRPr="00513067">
        <w:rPr>
          <w:rFonts w:ascii="Arial" w:eastAsia="Times New Roman" w:hAnsi="Arial" w:cs="Arial"/>
          <w:color w:val="000000" w:themeColor="text1"/>
          <w:sz w:val="24"/>
          <w:szCs w:val="24"/>
        </w:rPr>
        <w:t>+ Cửa thép chống cháy 60 phút, 70 phút giá: 1.800.000đ/m2</w:t>
      </w:r>
      <w:bookmarkStart w:id="0" w:name="_GoBack"/>
      <w:bookmarkEnd w:id="0"/>
    </w:p>
    <w:p w:rsidR="00513067" w:rsidRPr="00513067" w:rsidRDefault="00513067" w:rsidP="00513067">
      <w:pPr>
        <w:shd w:val="clear" w:color="auto" w:fill="FFFFFF"/>
        <w:spacing w:after="120" w:line="240" w:lineRule="auto"/>
        <w:rPr>
          <w:rFonts w:ascii="Arial" w:eastAsia="Times New Roman" w:hAnsi="Arial" w:cs="Arial"/>
          <w:color w:val="000000" w:themeColor="text1"/>
          <w:sz w:val="24"/>
          <w:szCs w:val="24"/>
        </w:rPr>
      </w:pPr>
      <w:r w:rsidRPr="00513067">
        <w:rPr>
          <w:rFonts w:ascii="Arial" w:eastAsia="Times New Roman" w:hAnsi="Arial" w:cs="Arial"/>
          <w:color w:val="000000" w:themeColor="text1"/>
          <w:sz w:val="24"/>
          <w:szCs w:val="24"/>
        </w:rPr>
        <w:t>+ Cửa thép chống cháy 90 phút giá: 2.000.000đ/m2</w:t>
      </w:r>
    </w:p>
    <w:p w:rsidR="00513067" w:rsidRPr="00513067" w:rsidRDefault="00513067" w:rsidP="00513067">
      <w:pPr>
        <w:shd w:val="clear" w:color="auto" w:fill="FFFFFF"/>
        <w:spacing w:after="120" w:line="240" w:lineRule="auto"/>
        <w:rPr>
          <w:rFonts w:ascii="Arial" w:eastAsia="Times New Roman" w:hAnsi="Arial" w:cs="Arial"/>
          <w:color w:val="000000" w:themeColor="text1"/>
          <w:sz w:val="24"/>
          <w:szCs w:val="24"/>
        </w:rPr>
      </w:pPr>
      <w:r w:rsidRPr="00513067">
        <w:rPr>
          <w:rFonts w:ascii="Arial" w:eastAsia="Times New Roman" w:hAnsi="Arial" w:cs="Arial"/>
          <w:color w:val="000000" w:themeColor="text1"/>
          <w:sz w:val="24"/>
          <w:szCs w:val="24"/>
        </w:rPr>
        <w:t>+ Cửa thép chống cháy 120 phút giá: 2.200.000đ/2</w:t>
      </w:r>
    </w:p>
    <w:p w:rsidR="00513067" w:rsidRPr="00513067" w:rsidRDefault="00513067" w:rsidP="00513067">
      <w:pPr>
        <w:shd w:val="clear" w:color="auto" w:fill="FFFFFF"/>
        <w:spacing w:after="120" w:line="240" w:lineRule="auto"/>
        <w:rPr>
          <w:rFonts w:ascii="Arial" w:eastAsia="Times New Roman" w:hAnsi="Arial" w:cs="Arial"/>
          <w:color w:val="000000" w:themeColor="text1"/>
          <w:sz w:val="24"/>
          <w:szCs w:val="24"/>
        </w:rPr>
      </w:pPr>
      <w:r w:rsidRPr="00513067">
        <w:rPr>
          <w:rFonts w:ascii="Arial" w:eastAsia="Times New Roman" w:hAnsi="Arial" w:cs="Arial"/>
          <w:color w:val="000000" w:themeColor="text1"/>
          <w:sz w:val="24"/>
          <w:szCs w:val="24"/>
        </w:rPr>
        <w:t>+ Cửa thép chống cháy phẵng vân gỗ = giá cửa thép chống cháy + 500.000đ/m2</w:t>
      </w:r>
    </w:p>
    <w:p w:rsidR="00513067" w:rsidRPr="00513067" w:rsidRDefault="00513067" w:rsidP="00513067">
      <w:pPr>
        <w:shd w:val="clear" w:color="auto" w:fill="FFFFFF"/>
        <w:spacing w:after="120" w:line="240" w:lineRule="auto"/>
        <w:rPr>
          <w:rFonts w:ascii="Arial" w:eastAsia="Times New Roman" w:hAnsi="Arial" w:cs="Arial"/>
          <w:color w:val="000000" w:themeColor="text1"/>
          <w:sz w:val="24"/>
          <w:szCs w:val="24"/>
        </w:rPr>
      </w:pPr>
      <w:r w:rsidRPr="00513067">
        <w:rPr>
          <w:rFonts w:ascii="Arial" w:eastAsia="Times New Roman" w:hAnsi="Arial" w:cs="Arial"/>
          <w:color w:val="000000" w:themeColor="text1"/>
          <w:sz w:val="24"/>
          <w:szCs w:val="24"/>
        </w:rPr>
        <w:t>+ Cửa thép chống cháy vân gỗ mẫu Pano giá: từ 2.900.000 – 4.500.000đ/m2</w:t>
      </w:r>
    </w:p>
    <w:p w:rsidR="00513067" w:rsidRPr="00513067" w:rsidRDefault="00513067" w:rsidP="00513067">
      <w:pPr>
        <w:shd w:val="clear" w:color="auto" w:fill="FFFFFF"/>
        <w:spacing w:after="120" w:line="240" w:lineRule="auto"/>
        <w:rPr>
          <w:rFonts w:ascii="Arial" w:eastAsia="Times New Roman" w:hAnsi="Arial" w:cs="Arial"/>
          <w:color w:val="000000" w:themeColor="text1"/>
          <w:sz w:val="24"/>
          <w:szCs w:val="24"/>
        </w:rPr>
      </w:pPr>
      <w:r w:rsidRPr="00513067">
        <w:rPr>
          <w:rFonts w:ascii="Arial" w:eastAsia="Times New Roman" w:hAnsi="Arial" w:cs="Arial"/>
          <w:color w:val="000000" w:themeColor="text1"/>
          <w:sz w:val="24"/>
          <w:szCs w:val="24"/>
        </w:rPr>
        <w:t> </w:t>
      </w:r>
    </w:p>
    <w:tbl>
      <w:tblPr>
        <w:tblW w:w="11422" w:type="dxa"/>
        <w:tblCellSpacing w:w="15" w:type="dxa"/>
        <w:tblInd w:w="-1043" w:type="dxa"/>
        <w:tblBorders>
          <w:top w:val="outset" w:sz="6" w:space="0" w:color="ECECEC"/>
          <w:left w:val="outset" w:sz="6" w:space="0" w:color="ECECEC"/>
          <w:bottom w:val="outset" w:sz="6" w:space="0" w:color="ECECEC"/>
          <w:right w:val="outset" w:sz="6" w:space="0" w:color="ECECEC"/>
        </w:tblBorders>
        <w:shd w:val="clear" w:color="auto" w:fill="FFFFFF"/>
        <w:tblCellMar>
          <w:top w:w="15" w:type="dxa"/>
          <w:left w:w="15" w:type="dxa"/>
          <w:bottom w:w="15" w:type="dxa"/>
          <w:right w:w="15" w:type="dxa"/>
        </w:tblCellMar>
        <w:tblLook w:val="04A0" w:firstRow="1" w:lastRow="0" w:firstColumn="1" w:lastColumn="0" w:noHBand="0" w:noVBand="1"/>
      </w:tblPr>
      <w:tblGrid>
        <w:gridCol w:w="746"/>
        <w:gridCol w:w="2043"/>
        <w:gridCol w:w="2803"/>
        <w:gridCol w:w="1965"/>
        <w:gridCol w:w="2173"/>
        <w:gridCol w:w="1692"/>
      </w:tblGrid>
      <w:tr w:rsidR="00513067" w:rsidRPr="00513067" w:rsidTr="00513067">
        <w:trPr>
          <w:trHeight w:val="763"/>
          <w:tblCellSpacing w:w="15" w:type="dxa"/>
        </w:trPr>
        <w:tc>
          <w:tcPr>
            <w:tcW w:w="701"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240" w:line="240" w:lineRule="auto"/>
              <w:jc w:val="center"/>
              <w:rPr>
                <w:rFonts w:ascii="Arial" w:eastAsia="Times New Roman" w:hAnsi="Arial" w:cs="Arial"/>
                <w:b/>
                <w:bCs/>
                <w:caps/>
                <w:color w:val="000000" w:themeColor="text1"/>
                <w:spacing w:val="12"/>
                <w:sz w:val="22"/>
              </w:rPr>
            </w:pPr>
            <w:r w:rsidRPr="00513067">
              <w:rPr>
                <w:rFonts w:ascii="Arial" w:eastAsia="Times New Roman" w:hAnsi="Arial" w:cs="Arial"/>
                <w:b/>
                <w:bCs/>
                <w:caps/>
                <w:color w:val="000000" w:themeColor="text1"/>
                <w:spacing w:val="12"/>
                <w:sz w:val="25"/>
                <w:szCs w:val="25"/>
              </w:rPr>
              <w:t>STT</w:t>
            </w:r>
          </w:p>
        </w:tc>
        <w:tc>
          <w:tcPr>
            <w:tcW w:w="2013"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jc w:val="center"/>
              <w:rPr>
                <w:rFonts w:ascii="Arial" w:eastAsia="Times New Roman" w:hAnsi="Arial" w:cs="Arial"/>
                <w:b/>
                <w:bCs/>
                <w:caps/>
                <w:color w:val="000000" w:themeColor="text1"/>
                <w:spacing w:val="12"/>
                <w:sz w:val="22"/>
              </w:rPr>
            </w:pPr>
            <w:r w:rsidRPr="00513067">
              <w:rPr>
                <w:rFonts w:ascii="Arial" w:eastAsia="Times New Roman" w:hAnsi="Arial" w:cs="Arial"/>
                <w:b/>
                <w:bCs/>
                <w:caps/>
                <w:color w:val="000000" w:themeColor="text1"/>
                <w:spacing w:val="12"/>
                <w:sz w:val="22"/>
              </w:rPr>
              <w:t> THỜI GIAN CHỐNG CHÁY</w:t>
            </w:r>
          </w:p>
        </w:tc>
        <w:tc>
          <w:tcPr>
            <w:tcW w:w="2773"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jc w:val="center"/>
              <w:rPr>
                <w:rFonts w:ascii="Arial" w:eastAsia="Times New Roman" w:hAnsi="Arial" w:cs="Arial"/>
                <w:b/>
                <w:bCs/>
                <w:caps/>
                <w:color w:val="000000" w:themeColor="text1"/>
                <w:spacing w:val="12"/>
                <w:sz w:val="22"/>
              </w:rPr>
            </w:pPr>
            <w:r w:rsidRPr="00513067">
              <w:rPr>
                <w:rFonts w:ascii="Arial" w:eastAsia="Times New Roman" w:hAnsi="Arial" w:cs="Arial"/>
                <w:b/>
                <w:bCs/>
                <w:caps/>
                <w:color w:val="000000" w:themeColor="text1"/>
                <w:spacing w:val="12"/>
                <w:sz w:val="22"/>
              </w:rPr>
              <w:t>CHIỀU CAO CÁNH TỐI ĐA</w:t>
            </w:r>
          </w:p>
          <w:p w:rsidR="00513067" w:rsidRPr="00513067" w:rsidRDefault="00513067" w:rsidP="00513067">
            <w:pPr>
              <w:spacing w:after="120" w:line="240" w:lineRule="auto"/>
              <w:jc w:val="center"/>
              <w:rPr>
                <w:rFonts w:ascii="Arial" w:eastAsia="Times New Roman" w:hAnsi="Arial" w:cs="Arial"/>
                <w:b/>
                <w:bCs/>
                <w:caps/>
                <w:color w:val="000000" w:themeColor="text1"/>
                <w:spacing w:val="12"/>
                <w:sz w:val="22"/>
              </w:rPr>
            </w:pPr>
            <w:r w:rsidRPr="00513067">
              <w:rPr>
                <w:rFonts w:ascii="Arial" w:eastAsia="Times New Roman" w:hAnsi="Arial" w:cs="Arial"/>
                <w:b/>
                <w:bCs/>
                <w:caps/>
                <w:color w:val="000000" w:themeColor="text1"/>
                <w:spacing w:val="12"/>
                <w:sz w:val="22"/>
              </w:rPr>
              <w:t>(MM)</w:t>
            </w:r>
          </w:p>
        </w:tc>
        <w:tc>
          <w:tcPr>
            <w:tcW w:w="193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jc w:val="center"/>
              <w:rPr>
                <w:rFonts w:ascii="Arial" w:eastAsia="Times New Roman" w:hAnsi="Arial" w:cs="Arial"/>
                <w:b/>
                <w:bCs/>
                <w:caps/>
                <w:color w:val="000000" w:themeColor="text1"/>
                <w:spacing w:val="12"/>
                <w:sz w:val="22"/>
              </w:rPr>
            </w:pPr>
            <w:r w:rsidRPr="00513067">
              <w:rPr>
                <w:rFonts w:ascii="Arial" w:eastAsia="Times New Roman" w:hAnsi="Arial" w:cs="Arial"/>
                <w:b/>
                <w:bCs/>
                <w:caps/>
                <w:color w:val="000000" w:themeColor="text1"/>
                <w:spacing w:val="12"/>
                <w:sz w:val="22"/>
              </w:rPr>
              <w:t>ĐỘ DÀY CÁNH</w:t>
            </w:r>
          </w:p>
          <w:p w:rsidR="00513067" w:rsidRPr="00513067" w:rsidRDefault="00513067" w:rsidP="00513067">
            <w:pPr>
              <w:spacing w:after="120" w:line="240" w:lineRule="auto"/>
              <w:jc w:val="center"/>
              <w:rPr>
                <w:rFonts w:ascii="Arial" w:eastAsia="Times New Roman" w:hAnsi="Arial" w:cs="Arial"/>
                <w:b/>
                <w:bCs/>
                <w:caps/>
                <w:color w:val="000000" w:themeColor="text1"/>
                <w:spacing w:val="12"/>
                <w:sz w:val="22"/>
              </w:rPr>
            </w:pPr>
            <w:r w:rsidRPr="00513067">
              <w:rPr>
                <w:rFonts w:ascii="Arial" w:eastAsia="Times New Roman" w:hAnsi="Arial" w:cs="Arial"/>
                <w:b/>
                <w:bCs/>
                <w:caps/>
                <w:color w:val="000000" w:themeColor="text1"/>
                <w:spacing w:val="12"/>
                <w:sz w:val="22"/>
              </w:rPr>
              <w:t>(MM)</w:t>
            </w:r>
          </w:p>
        </w:tc>
        <w:tc>
          <w:tcPr>
            <w:tcW w:w="2143"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jc w:val="center"/>
              <w:rPr>
                <w:rFonts w:ascii="Arial" w:eastAsia="Times New Roman" w:hAnsi="Arial" w:cs="Arial"/>
                <w:b/>
                <w:bCs/>
                <w:caps/>
                <w:color w:val="000000" w:themeColor="text1"/>
                <w:spacing w:val="12"/>
                <w:sz w:val="22"/>
              </w:rPr>
            </w:pPr>
            <w:r w:rsidRPr="00513067">
              <w:rPr>
                <w:rFonts w:ascii="Arial" w:eastAsia="Times New Roman" w:hAnsi="Arial" w:cs="Arial"/>
                <w:b/>
                <w:bCs/>
                <w:caps/>
                <w:color w:val="000000" w:themeColor="text1"/>
                <w:spacing w:val="12"/>
                <w:sz w:val="22"/>
              </w:rPr>
              <w:t>ĐƠN GIÁ</w:t>
            </w:r>
          </w:p>
          <w:p w:rsidR="00513067" w:rsidRPr="00513067" w:rsidRDefault="00513067" w:rsidP="00513067">
            <w:pPr>
              <w:spacing w:after="120" w:line="240" w:lineRule="auto"/>
              <w:jc w:val="center"/>
              <w:rPr>
                <w:rFonts w:ascii="Arial" w:eastAsia="Times New Roman" w:hAnsi="Arial" w:cs="Arial"/>
                <w:b/>
                <w:bCs/>
                <w:caps/>
                <w:color w:val="000000" w:themeColor="text1"/>
                <w:spacing w:val="12"/>
                <w:sz w:val="22"/>
              </w:rPr>
            </w:pPr>
            <w:r w:rsidRPr="00513067">
              <w:rPr>
                <w:rFonts w:ascii="Arial" w:eastAsia="Times New Roman" w:hAnsi="Arial" w:cs="Arial"/>
                <w:b/>
                <w:bCs/>
                <w:caps/>
                <w:color w:val="000000" w:themeColor="text1"/>
                <w:spacing w:val="12"/>
                <w:sz w:val="22"/>
              </w:rPr>
              <w:t>(VNĐ/ M</w:t>
            </w:r>
            <w:r w:rsidRPr="00513067">
              <w:rPr>
                <w:rFonts w:ascii="Arial" w:eastAsia="Times New Roman" w:hAnsi="Arial" w:cs="Arial"/>
                <w:b/>
                <w:bCs/>
                <w:caps/>
                <w:color w:val="000000" w:themeColor="text1"/>
                <w:spacing w:val="12"/>
                <w:sz w:val="22"/>
                <w:vertAlign w:val="superscript"/>
              </w:rPr>
              <w:t>2</w:t>
            </w:r>
            <w:r w:rsidRPr="00513067">
              <w:rPr>
                <w:rFonts w:ascii="Arial" w:eastAsia="Times New Roman" w:hAnsi="Arial" w:cs="Arial"/>
                <w:b/>
                <w:bCs/>
                <w:caps/>
                <w:color w:val="000000" w:themeColor="text1"/>
                <w:spacing w:val="12"/>
                <w:sz w:val="22"/>
              </w:rPr>
              <w:t>)</w:t>
            </w:r>
          </w:p>
        </w:tc>
        <w:tc>
          <w:tcPr>
            <w:tcW w:w="1647"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0" w:line="240" w:lineRule="auto"/>
              <w:jc w:val="center"/>
              <w:rPr>
                <w:rFonts w:ascii="Arial" w:eastAsia="Times New Roman" w:hAnsi="Arial" w:cs="Arial"/>
                <w:b/>
                <w:bCs/>
                <w:caps/>
                <w:color w:val="000000" w:themeColor="text1"/>
                <w:spacing w:val="12"/>
                <w:sz w:val="22"/>
              </w:rPr>
            </w:pPr>
            <w:r w:rsidRPr="00513067">
              <w:rPr>
                <w:rFonts w:ascii="Arial" w:eastAsia="Times New Roman" w:hAnsi="Arial" w:cs="Arial"/>
                <w:b/>
                <w:bCs/>
                <w:caps/>
                <w:color w:val="000000" w:themeColor="text1"/>
                <w:spacing w:val="12"/>
                <w:sz w:val="25"/>
                <w:szCs w:val="25"/>
              </w:rPr>
              <w:t>MÔ TẢ</w:t>
            </w:r>
          </w:p>
        </w:tc>
      </w:tr>
      <w:tr w:rsidR="00513067" w:rsidRPr="00513067" w:rsidTr="00513067">
        <w:trPr>
          <w:trHeight w:val="512"/>
          <w:tblCellSpacing w:w="15" w:type="dxa"/>
        </w:trPr>
        <w:tc>
          <w:tcPr>
            <w:tcW w:w="701"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0" w:line="240" w:lineRule="auto"/>
              <w:jc w:val="center"/>
              <w:rPr>
                <w:rFonts w:ascii="Arial" w:eastAsia="Times New Roman" w:hAnsi="Arial" w:cs="Arial"/>
                <w:b/>
                <w:bCs/>
                <w:caps/>
                <w:color w:val="000000" w:themeColor="text1"/>
                <w:spacing w:val="12"/>
                <w:sz w:val="22"/>
              </w:rPr>
            </w:pPr>
            <w:r w:rsidRPr="00513067">
              <w:rPr>
                <w:rFonts w:ascii="Arial" w:eastAsia="Times New Roman" w:hAnsi="Arial" w:cs="Arial"/>
                <w:b/>
                <w:bCs/>
                <w:caps/>
                <w:color w:val="000000" w:themeColor="text1"/>
                <w:spacing w:val="12"/>
                <w:sz w:val="25"/>
                <w:szCs w:val="25"/>
              </w:rPr>
              <w:t>1</w:t>
            </w:r>
          </w:p>
        </w:tc>
        <w:tc>
          <w:tcPr>
            <w:tcW w:w="2013"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jc w:val="center"/>
              <w:rPr>
                <w:rFonts w:ascii="Arial" w:eastAsia="Times New Roman" w:hAnsi="Arial" w:cs="Arial"/>
                <w:b/>
                <w:bCs/>
                <w:caps/>
                <w:color w:val="000000" w:themeColor="text1"/>
                <w:spacing w:val="12"/>
                <w:sz w:val="22"/>
              </w:rPr>
            </w:pPr>
            <w:r w:rsidRPr="00513067">
              <w:rPr>
                <w:rFonts w:ascii="Arial" w:eastAsia="Times New Roman" w:hAnsi="Arial" w:cs="Arial"/>
                <w:b/>
                <w:bCs/>
                <w:caps/>
                <w:color w:val="000000" w:themeColor="text1"/>
                <w:spacing w:val="12"/>
                <w:sz w:val="22"/>
              </w:rPr>
              <w:t> 60’ (70’)</w:t>
            </w:r>
          </w:p>
        </w:tc>
        <w:tc>
          <w:tcPr>
            <w:tcW w:w="2773"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jc w:val="center"/>
              <w:rPr>
                <w:rFonts w:ascii="Arial" w:eastAsia="Times New Roman" w:hAnsi="Arial" w:cs="Arial"/>
                <w:b/>
                <w:bCs/>
                <w:caps/>
                <w:color w:val="000000" w:themeColor="text1"/>
                <w:spacing w:val="12"/>
                <w:sz w:val="22"/>
              </w:rPr>
            </w:pPr>
            <w:r w:rsidRPr="00513067">
              <w:rPr>
                <w:rFonts w:ascii="Arial" w:eastAsia="Times New Roman" w:hAnsi="Arial" w:cs="Arial"/>
                <w:b/>
                <w:bCs/>
                <w:caps/>
                <w:color w:val="000000" w:themeColor="text1"/>
                <w:spacing w:val="12"/>
                <w:sz w:val="25"/>
                <w:szCs w:val="25"/>
              </w:rPr>
              <w:t>2400</w:t>
            </w:r>
          </w:p>
        </w:tc>
        <w:tc>
          <w:tcPr>
            <w:tcW w:w="193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jc w:val="center"/>
              <w:rPr>
                <w:rFonts w:ascii="Arial" w:eastAsia="Times New Roman" w:hAnsi="Arial" w:cs="Arial"/>
                <w:b/>
                <w:bCs/>
                <w:caps/>
                <w:color w:val="000000" w:themeColor="text1"/>
                <w:spacing w:val="12"/>
                <w:sz w:val="22"/>
              </w:rPr>
            </w:pPr>
            <w:r w:rsidRPr="00513067">
              <w:rPr>
                <w:rFonts w:ascii="Arial" w:eastAsia="Times New Roman" w:hAnsi="Arial" w:cs="Arial"/>
                <w:b/>
                <w:bCs/>
                <w:caps/>
                <w:color w:val="000000" w:themeColor="text1"/>
                <w:spacing w:val="12"/>
                <w:sz w:val="22"/>
              </w:rPr>
              <w:t> (45) 50</w:t>
            </w:r>
          </w:p>
        </w:tc>
        <w:tc>
          <w:tcPr>
            <w:tcW w:w="2143"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jc w:val="center"/>
              <w:rPr>
                <w:rFonts w:ascii="Arial" w:eastAsia="Times New Roman" w:hAnsi="Arial" w:cs="Arial"/>
                <w:b/>
                <w:bCs/>
                <w:caps/>
                <w:color w:val="000000" w:themeColor="text1"/>
                <w:spacing w:val="12"/>
                <w:sz w:val="22"/>
              </w:rPr>
            </w:pPr>
            <w:r w:rsidRPr="00513067">
              <w:rPr>
                <w:rFonts w:ascii="Arial" w:eastAsia="Times New Roman" w:hAnsi="Arial" w:cs="Arial"/>
                <w:b/>
                <w:bCs/>
                <w:caps/>
                <w:color w:val="000000" w:themeColor="text1"/>
                <w:spacing w:val="12"/>
                <w:sz w:val="22"/>
              </w:rPr>
              <w:t> 1.900.000</w:t>
            </w:r>
          </w:p>
        </w:tc>
        <w:tc>
          <w:tcPr>
            <w:tcW w:w="1647" w:type="dxa"/>
            <w:vMerge w:val="restart"/>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0" w:line="240" w:lineRule="auto"/>
              <w:jc w:val="center"/>
              <w:rPr>
                <w:rFonts w:ascii="Arial" w:eastAsia="Times New Roman" w:hAnsi="Arial" w:cs="Arial"/>
                <w:b/>
                <w:bCs/>
                <w:caps/>
                <w:color w:val="000000" w:themeColor="text1"/>
                <w:spacing w:val="12"/>
                <w:sz w:val="20"/>
                <w:szCs w:val="20"/>
              </w:rPr>
            </w:pPr>
            <w:r w:rsidRPr="00513067">
              <w:rPr>
                <w:rFonts w:ascii="Arial" w:eastAsia="Times New Roman" w:hAnsi="Arial" w:cs="Arial"/>
                <w:b/>
                <w:bCs/>
                <w:caps/>
                <w:color w:val="000000" w:themeColor="text1"/>
                <w:spacing w:val="12"/>
                <w:sz w:val="20"/>
                <w:szCs w:val="20"/>
              </w:rPr>
              <w:t>MODEL PHẴNG, BỀ MẶT SƠN TỈNH ĐIỆN MÀU XÁM HOẶC SƠN THEO MÃ MÀU KHÁCH HÀNG YÊU CẦU …</w:t>
            </w:r>
          </w:p>
        </w:tc>
      </w:tr>
      <w:tr w:rsidR="00513067" w:rsidRPr="00513067" w:rsidTr="00513067">
        <w:trPr>
          <w:trHeight w:val="512"/>
          <w:tblCellSpacing w:w="15" w:type="dxa"/>
        </w:trPr>
        <w:tc>
          <w:tcPr>
            <w:tcW w:w="701"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0" w:line="240" w:lineRule="auto"/>
              <w:jc w:val="center"/>
              <w:rPr>
                <w:rFonts w:ascii="Arial" w:eastAsia="Times New Roman" w:hAnsi="Arial" w:cs="Arial"/>
                <w:b/>
                <w:bCs/>
                <w:caps/>
                <w:color w:val="000000" w:themeColor="text1"/>
                <w:spacing w:val="12"/>
                <w:sz w:val="22"/>
              </w:rPr>
            </w:pPr>
            <w:r w:rsidRPr="00513067">
              <w:rPr>
                <w:rFonts w:ascii="Arial" w:eastAsia="Times New Roman" w:hAnsi="Arial" w:cs="Arial"/>
                <w:b/>
                <w:bCs/>
                <w:caps/>
                <w:color w:val="000000" w:themeColor="text1"/>
                <w:spacing w:val="12"/>
                <w:sz w:val="25"/>
                <w:szCs w:val="25"/>
              </w:rPr>
              <w:t>2</w:t>
            </w:r>
          </w:p>
        </w:tc>
        <w:tc>
          <w:tcPr>
            <w:tcW w:w="2013"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jc w:val="center"/>
              <w:rPr>
                <w:rFonts w:ascii="Arial" w:eastAsia="Times New Roman" w:hAnsi="Arial" w:cs="Arial"/>
                <w:b/>
                <w:bCs/>
                <w:caps/>
                <w:color w:val="000000" w:themeColor="text1"/>
                <w:spacing w:val="12"/>
                <w:sz w:val="22"/>
              </w:rPr>
            </w:pPr>
            <w:r w:rsidRPr="00513067">
              <w:rPr>
                <w:rFonts w:ascii="Arial" w:eastAsia="Times New Roman" w:hAnsi="Arial" w:cs="Arial"/>
                <w:b/>
                <w:bCs/>
                <w:caps/>
                <w:color w:val="000000" w:themeColor="text1"/>
                <w:spacing w:val="12"/>
                <w:sz w:val="22"/>
              </w:rPr>
              <w:t> 90’</w:t>
            </w:r>
          </w:p>
        </w:tc>
        <w:tc>
          <w:tcPr>
            <w:tcW w:w="2773"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jc w:val="center"/>
              <w:rPr>
                <w:rFonts w:ascii="Arial" w:eastAsia="Times New Roman" w:hAnsi="Arial" w:cs="Arial"/>
                <w:b/>
                <w:bCs/>
                <w:caps/>
                <w:color w:val="000000" w:themeColor="text1"/>
                <w:spacing w:val="12"/>
                <w:sz w:val="22"/>
              </w:rPr>
            </w:pPr>
            <w:r w:rsidRPr="00513067">
              <w:rPr>
                <w:rFonts w:ascii="Arial" w:eastAsia="Times New Roman" w:hAnsi="Arial" w:cs="Arial"/>
                <w:b/>
                <w:bCs/>
                <w:caps/>
                <w:color w:val="000000" w:themeColor="text1"/>
                <w:spacing w:val="12"/>
                <w:sz w:val="25"/>
                <w:szCs w:val="25"/>
              </w:rPr>
              <w:t>2400</w:t>
            </w:r>
          </w:p>
        </w:tc>
        <w:tc>
          <w:tcPr>
            <w:tcW w:w="193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jc w:val="center"/>
              <w:rPr>
                <w:rFonts w:ascii="Arial" w:eastAsia="Times New Roman" w:hAnsi="Arial" w:cs="Arial"/>
                <w:b/>
                <w:bCs/>
                <w:caps/>
                <w:color w:val="000000" w:themeColor="text1"/>
                <w:spacing w:val="12"/>
                <w:sz w:val="22"/>
              </w:rPr>
            </w:pPr>
            <w:r w:rsidRPr="00513067">
              <w:rPr>
                <w:rFonts w:ascii="Arial" w:eastAsia="Times New Roman" w:hAnsi="Arial" w:cs="Arial"/>
                <w:b/>
                <w:bCs/>
                <w:caps/>
                <w:color w:val="000000" w:themeColor="text1"/>
                <w:spacing w:val="12"/>
                <w:sz w:val="22"/>
              </w:rPr>
              <w:t>(45) 50</w:t>
            </w:r>
          </w:p>
        </w:tc>
        <w:tc>
          <w:tcPr>
            <w:tcW w:w="2143"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0" w:line="240" w:lineRule="auto"/>
              <w:jc w:val="center"/>
              <w:rPr>
                <w:rFonts w:ascii="Arial" w:eastAsia="Times New Roman" w:hAnsi="Arial" w:cs="Arial"/>
                <w:b/>
                <w:bCs/>
                <w:caps/>
                <w:color w:val="000000" w:themeColor="text1"/>
                <w:spacing w:val="12"/>
                <w:sz w:val="22"/>
              </w:rPr>
            </w:pPr>
            <w:r w:rsidRPr="00513067">
              <w:rPr>
                <w:rFonts w:ascii="Arial" w:eastAsia="Times New Roman" w:hAnsi="Arial" w:cs="Arial"/>
                <w:b/>
                <w:bCs/>
                <w:caps/>
                <w:color w:val="000000" w:themeColor="text1"/>
                <w:spacing w:val="12"/>
                <w:sz w:val="22"/>
              </w:rPr>
              <w:t> 2.100.000</w:t>
            </w:r>
          </w:p>
        </w:tc>
        <w:tc>
          <w:tcPr>
            <w:tcW w:w="0" w:type="auto"/>
            <w:vMerge/>
            <w:tcBorders>
              <w:top w:val="outset" w:sz="6" w:space="0" w:color="auto"/>
              <w:left w:val="outset" w:sz="6" w:space="0" w:color="auto"/>
              <w:bottom w:val="single" w:sz="6" w:space="0" w:color="ECECEC"/>
              <w:right w:val="outset" w:sz="6" w:space="0" w:color="auto"/>
            </w:tcBorders>
            <w:shd w:val="clear" w:color="auto" w:fill="FFFFFF"/>
            <w:vAlign w:val="center"/>
            <w:hideMark/>
          </w:tcPr>
          <w:p w:rsidR="00513067" w:rsidRPr="00513067" w:rsidRDefault="00513067" w:rsidP="00513067">
            <w:pPr>
              <w:spacing w:after="0" w:line="240" w:lineRule="auto"/>
              <w:rPr>
                <w:rFonts w:ascii="Arial" w:eastAsia="Times New Roman" w:hAnsi="Arial" w:cs="Arial"/>
                <w:b/>
                <w:bCs/>
                <w:caps/>
                <w:color w:val="000000" w:themeColor="text1"/>
                <w:spacing w:val="12"/>
                <w:sz w:val="22"/>
              </w:rPr>
            </w:pPr>
          </w:p>
        </w:tc>
      </w:tr>
      <w:tr w:rsidR="00513067" w:rsidRPr="00513067" w:rsidTr="00513067">
        <w:trPr>
          <w:trHeight w:val="250"/>
          <w:tblCellSpacing w:w="15" w:type="dxa"/>
        </w:trPr>
        <w:tc>
          <w:tcPr>
            <w:tcW w:w="701"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0" w:line="240" w:lineRule="auto"/>
              <w:jc w:val="center"/>
              <w:rPr>
                <w:rFonts w:ascii="Arial" w:eastAsia="Times New Roman" w:hAnsi="Arial" w:cs="Arial"/>
                <w:b/>
                <w:bCs/>
                <w:caps/>
                <w:color w:val="000000" w:themeColor="text1"/>
                <w:spacing w:val="12"/>
                <w:sz w:val="22"/>
              </w:rPr>
            </w:pPr>
            <w:r w:rsidRPr="00513067">
              <w:rPr>
                <w:rFonts w:ascii="Arial" w:eastAsia="Times New Roman" w:hAnsi="Arial" w:cs="Arial"/>
                <w:b/>
                <w:bCs/>
                <w:caps/>
                <w:color w:val="000000" w:themeColor="text1"/>
                <w:spacing w:val="12"/>
                <w:sz w:val="25"/>
                <w:szCs w:val="25"/>
              </w:rPr>
              <w:t>3</w:t>
            </w:r>
          </w:p>
        </w:tc>
        <w:tc>
          <w:tcPr>
            <w:tcW w:w="2013"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jc w:val="center"/>
              <w:rPr>
                <w:rFonts w:ascii="Arial" w:eastAsia="Times New Roman" w:hAnsi="Arial" w:cs="Arial"/>
                <w:b/>
                <w:bCs/>
                <w:caps/>
                <w:color w:val="000000" w:themeColor="text1"/>
                <w:spacing w:val="12"/>
                <w:sz w:val="22"/>
              </w:rPr>
            </w:pPr>
            <w:r w:rsidRPr="00513067">
              <w:rPr>
                <w:rFonts w:ascii="Arial" w:eastAsia="Times New Roman" w:hAnsi="Arial" w:cs="Arial"/>
                <w:b/>
                <w:bCs/>
                <w:caps/>
                <w:color w:val="000000" w:themeColor="text1"/>
                <w:spacing w:val="12"/>
                <w:sz w:val="22"/>
              </w:rPr>
              <w:t> 120’</w:t>
            </w:r>
          </w:p>
        </w:tc>
        <w:tc>
          <w:tcPr>
            <w:tcW w:w="2773"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jc w:val="center"/>
              <w:rPr>
                <w:rFonts w:ascii="Arial" w:eastAsia="Times New Roman" w:hAnsi="Arial" w:cs="Arial"/>
                <w:b/>
                <w:bCs/>
                <w:caps/>
                <w:color w:val="000000" w:themeColor="text1"/>
                <w:spacing w:val="12"/>
                <w:sz w:val="22"/>
              </w:rPr>
            </w:pPr>
            <w:r w:rsidRPr="00513067">
              <w:rPr>
                <w:rFonts w:ascii="Arial" w:eastAsia="Times New Roman" w:hAnsi="Arial" w:cs="Arial"/>
                <w:b/>
                <w:bCs/>
                <w:caps/>
                <w:color w:val="000000" w:themeColor="text1"/>
                <w:spacing w:val="12"/>
                <w:sz w:val="25"/>
                <w:szCs w:val="25"/>
              </w:rPr>
              <w:t>2400</w:t>
            </w:r>
          </w:p>
        </w:tc>
        <w:tc>
          <w:tcPr>
            <w:tcW w:w="193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jc w:val="center"/>
              <w:rPr>
                <w:rFonts w:ascii="Arial" w:eastAsia="Times New Roman" w:hAnsi="Arial" w:cs="Arial"/>
                <w:b/>
                <w:bCs/>
                <w:caps/>
                <w:color w:val="000000" w:themeColor="text1"/>
                <w:spacing w:val="12"/>
                <w:sz w:val="22"/>
              </w:rPr>
            </w:pPr>
            <w:r w:rsidRPr="00513067">
              <w:rPr>
                <w:rFonts w:ascii="Arial" w:eastAsia="Times New Roman" w:hAnsi="Arial" w:cs="Arial"/>
                <w:b/>
                <w:bCs/>
                <w:caps/>
                <w:color w:val="000000" w:themeColor="text1"/>
                <w:spacing w:val="12"/>
                <w:sz w:val="25"/>
                <w:szCs w:val="25"/>
              </w:rPr>
              <w:t>05</w:t>
            </w:r>
          </w:p>
        </w:tc>
        <w:tc>
          <w:tcPr>
            <w:tcW w:w="2143"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0" w:line="240" w:lineRule="auto"/>
              <w:jc w:val="center"/>
              <w:rPr>
                <w:rFonts w:ascii="Arial" w:eastAsia="Times New Roman" w:hAnsi="Arial" w:cs="Arial"/>
                <w:b/>
                <w:bCs/>
                <w:caps/>
                <w:color w:val="000000" w:themeColor="text1"/>
                <w:spacing w:val="12"/>
                <w:sz w:val="22"/>
              </w:rPr>
            </w:pPr>
            <w:r w:rsidRPr="00513067">
              <w:rPr>
                <w:rFonts w:ascii="Arial" w:eastAsia="Times New Roman" w:hAnsi="Arial" w:cs="Arial"/>
                <w:b/>
                <w:bCs/>
                <w:caps/>
                <w:color w:val="000000" w:themeColor="text1"/>
                <w:spacing w:val="12"/>
                <w:sz w:val="22"/>
              </w:rPr>
              <w:t> 2.300.000</w:t>
            </w:r>
          </w:p>
        </w:tc>
        <w:tc>
          <w:tcPr>
            <w:tcW w:w="0" w:type="auto"/>
            <w:vMerge/>
            <w:tcBorders>
              <w:top w:val="outset" w:sz="6" w:space="0" w:color="auto"/>
              <w:left w:val="outset" w:sz="6" w:space="0" w:color="auto"/>
              <w:bottom w:val="single" w:sz="6" w:space="0" w:color="ECECEC"/>
              <w:right w:val="outset" w:sz="6" w:space="0" w:color="auto"/>
            </w:tcBorders>
            <w:shd w:val="clear" w:color="auto" w:fill="FFFFFF"/>
            <w:vAlign w:val="center"/>
            <w:hideMark/>
          </w:tcPr>
          <w:p w:rsidR="00513067" w:rsidRPr="00513067" w:rsidRDefault="00513067" w:rsidP="00513067">
            <w:pPr>
              <w:spacing w:after="0" w:line="240" w:lineRule="auto"/>
              <w:rPr>
                <w:rFonts w:ascii="Arial" w:eastAsia="Times New Roman" w:hAnsi="Arial" w:cs="Arial"/>
                <w:b/>
                <w:bCs/>
                <w:caps/>
                <w:color w:val="000000" w:themeColor="text1"/>
                <w:spacing w:val="12"/>
                <w:sz w:val="22"/>
              </w:rPr>
            </w:pPr>
          </w:p>
        </w:tc>
      </w:tr>
    </w:tbl>
    <w:p w:rsidR="00513067" w:rsidRPr="00513067" w:rsidRDefault="00513067" w:rsidP="00513067">
      <w:pPr>
        <w:shd w:val="clear" w:color="auto" w:fill="FFFFFF"/>
        <w:spacing w:after="120" w:line="240" w:lineRule="auto"/>
        <w:rPr>
          <w:rFonts w:ascii="Arial" w:eastAsia="Times New Roman" w:hAnsi="Arial" w:cs="Arial"/>
          <w:color w:val="000000" w:themeColor="text1"/>
          <w:sz w:val="24"/>
          <w:szCs w:val="24"/>
        </w:rPr>
      </w:pPr>
      <w:r w:rsidRPr="00513067">
        <w:rPr>
          <w:rFonts w:ascii="Arial" w:eastAsia="Times New Roman" w:hAnsi="Arial" w:cs="Arial"/>
          <w:color w:val="000000" w:themeColor="text1"/>
          <w:sz w:val="24"/>
          <w:szCs w:val="24"/>
        </w:rPr>
        <w:t> </w:t>
      </w:r>
    </w:p>
    <w:p w:rsidR="00513067" w:rsidRPr="00513067" w:rsidRDefault="00513067" w:rsidP="00513067">
      <w:pPr>
        <w:shd w:val="clear" w:color="auto" w:fill="FFFFDF"/>
        <w:spacing w:after="150" w:line="240" w:lineRule="auto"/>
        <w:rPr>
          <w:rFonts w:ascii="Arial" w:eastAsia="Times New Roman" w:hAnsi="Arial" w:cs="Arial"/>
          <w:i/>
          <w:iCs/>
          <w:color w:val="000000" w:themeColor="text1"/>
          <w:sz w:val="24"/>
          <w:szCs w:val="24"/>
        </w:rPr>
      </w:pPr>
      <w:r w:rsidRPr="00513067">
        <w:rPr>
          <w:rFonts w:ascii="Arial" w:eastAsia="Times New Roman" w:hAnsi="Arial" w:cs="Arial"/>
          <w:i/>
          <w:iCs/>
          <w:color w:val="000000" w:themeColor="text1"/>
          <w:sz w:val="24"/>
          <w:szCs w:val="24"/>
        </w:rPr>
        <w:t>XEM THÊM: </w:t>
      </w:r>
      <w:hyperlink r:id="rId5" w:history="1">
        <w:r w:rsidRPr="00513067">
          <w:rPr>
            <w:rFonts w:ascii="Arial" w:eastAsia="Times New Roman" w:hAnsi="Arial" w:cs="Arial"/>
            <w:i/>
            <w:iCs/>
            <w:color w:val="000000" w:themeColor="text1"/>
            <w:sz w:val="24"/>
            <w:szCs w:val="24"/>
          </w:rPr>
          <w:t>Cấu tạo cửa thép chống cháy</w:t>
        </w:r>
      </w:hyperlink>
    </w:p>
    <w:p w:rsidR="00513067" w:rsidRDefault="00513067" w:rsidP="00513067">
      <w:pPr>
        <w:shd w:val="clear" w:color="auto" w:fill="FFFFFF"/>
        <w:spacing w:after="120" w:line="240" w:lineRule="auto"/>
        <w:outlineLvl w:val="1"/>
        <w:rPr>
          <w:rFonts w:ascii="Arial" w:eastAsia="Times New Roman" w:hAnsi="Arial" w:cs="Arial"/>
          <w:b/>
          <w:bCs/>
          <w:color w:val="000000" w:themeColor="text1"/>
          <w:sz w:val="38"/>
          <w:szCs w:val="38"/>
        </w:rPr>
      </w:pPr>
    </w:p>
    <w:p w:rsidR="00513067" w:rsidRDefault="00513067" w:rsidP="00513067">
      <w:pPr>
        <w:shd w:val="clear" w:color="auto" w:fill="FFFFFF"/>
        <w:spacing w:after="120" w:line="240" w:lineRule="auto"/>
        <w:outlineLvl w:val="1"/>
        <w:rPr>
          <w:rFonts w:ascii="Arial" w:eastAsia="Times New Roman" w:hAnsi="Arial" w:cs="Arial"/>
          <w:b/>
          <w:bCs/>
          <w:color w:val="000000" w:themeColor="text1"/>
          <w:sz w:val="38"/>
          <w:szCs w:val="38"/>
        </w:rPr>
      </w:pPr>
    </w:p>
    <w:p w:rsidR="00513067" w:rsidRDefault="00513067" w:rsidP="00513067">
      <w:pPr>
        <w:shd w:val="clear" w:color="auto" w:fill="FFFFFF"/>
        <w:spacing w:after="120" w:line="240" w:lineRule="auto"/>
        <w:outlineLvl w:val="1"/>
        <w:rPr>
          <w:rFonts w:ascii="Arial" w:eastAsia="Times New Roman" w:hAnsi="Arial" w:cs="Arial"/>
          <w:b/>
          <w:bCs/>
          <w:color w:val="000000" w:themeColor="text1"/>
          <w:sz w:val="38"/>
          <w:szCs w:val="38"/>
        </w:rPr>
      </w:pPr>
    </w:p>
    <w:p w:rsidR="00513067" w:rsidRDefault="00513067" w:rsidP="00513067">
      <w:pPr>
        <w:shd w:val="clear" w:color="auto" w:fill="FFFFFF"/>
        <w:spacing w:after="120" w:line="240" w:lineRule="auto"/>
        <w:outlineLvl w:val="1"/>
        <w:rPr>
          <w:rFonts w:ascii="Arial" w:eastAsia="Times New Roman" w:hAnsi="Arial" w:cs="Arial"/>
          <w:b/>
          <w:bCs/>
          <w:color w:val="000000" w:themeColor="text1"/>
          <w:sz w:val="38"/>
          <w:szCs w:val="38"/>
        </w:rPr>
      </w:pPr>
    </w:p>
    <w:p w:rsidR="00513067" w:rsidRDefault="00513067" w:rsidP="00513067">
      <w:pPr>
        <w:shd w:val="clear" w:color="auto" w:fill="FFFFFF"/>
        <w:spacing w:after="120" w:line="240" w:lineRule="auto"/>
        <w:outlineLvl w:val="1"/>
        <w:rPr>
          <w:rFonts w:ascii="Arial" w:eastAsia="Times New Roman" w:hAnsi="Arial" w:cs="Arial"/>
          <w:b/>
          <w:bCs/>
          <w:color w:val="000000" w:themeColor="text1"/>
          <w:sz w:val="38"/>
          <w:szCs w:val="38"/>
        </w:rPr>
      </w:pPr>
    </w:p>
    <w:p w:rsidR="00513067" w:rsidRPr="00513067" w:rsidRDefault="00513067" w:rsidP="00513067">
      <w:pPr>
        <w:shd w:val="clear" w:color="auto" w:fill="FFFFFF"/>
        <w:spacing w:after="120" w:line="240" w:lineRule="auto"/>
        <w:outlineLvl w:val="1"/>
        <w:rPr>
          <w:rFonts w:ascii="Arial" w:eastAsia="Times New Roman" w:hAnsi="Arial" w:cs="Arial"/>
          <w:b/>
          <w:bCs/>
          <w:color w:val="000000" w:themeColor="text1"/>
          <w:szCs w:val="28"/>
        </w:rPr>
      </w:pPr>
      <w:r w:rsidRPr="00513067">
        <w:rPr>
          <w:rFonts w:ascii="Arial" w:eastAsia="Times New Roman" w:hAnsi="Arial" w:cs="Arial"/>
          <w:b/>
          <w:bCs/>
          <w:color w:val="000000" w:themeColor="text1"/>
          <w:szCs w:val="28"/>
        </w:rPr>
        <w:lastRenderedPageBreak/>
        <w:t>BẢNG BÁO GIÁ PHỤ KIỆN </w:t>
      </w:r>
      <w:hyperlink r:id="rId6" w:history="1">
        <w:r w:rsidRPr="00513067">
          <w:rPr>
            <w:rFonts w:ascii="Arial" w:eastAsia="Times New Roman" w:hAnsi="Arial" w:cs="Arial"/>
            <w:b/>
            <w:bCs/>
            <w:color w:val="000000" w:themeColor="text1"/>
            <w:szCs w:val="28"/>
          </w:rPr>
          <w:t>CỬA THÉP CHỐNG CHÁY</w:t>
        </w:r>
      </w:hyperlink>
      <w:r w:rsidRPr="00513067">
        <w:rPr>
          <w:rFonts w:ascii="Arial" w:eastAsia="Times New Roman" w:hAnsi="Arial" w:cs="Arial"/>
          <w:b/>
          <w:bCs/>
          <w:color w:val="000000" w:themeColor="text1"/>
          <w:szCs w:val="28"/>
        </w:rPr>
        <w:t>, CỬA THÉP AN TOÀN, CỬA THÉP VÂN GỖ, CỬA THÉP THOÁT HIỂM</w:t>
      </w:r>
    </w:p>
    <w:p w:rsidR="00513067" w:rsidRPr="00513067" w:rsidRDefault="00513067" w:rsidP="00513067">
      <w:pPr>
        <w:shd w:val="clear" w:color="auto" w:fill="FFFFFF"/>
        <w:spacing w:after="120" w:line="240" w:lineRule="auto"/>
        <w:rPr>
          <w:rFonts w:ascii="Arial" w:eastAsia="Times New Roman" w:hAnsi="Arial" w:cs="Arial"/>
          <w:color w:val="000000" w:themeColor="text1"/>
          <w:sz w:val="24"/>
          <w:szCs w:val="24"/>
        </w:rPr>
      </w:pPr>
      <w:r w:rsidRPr="00513067">
        <w:rPr>
          <w:rFonts w:ascii="Arial" w:eastAsia="Times New Roman" w:hAnsi="Arial" w:cs="Arial"/>
          <w:color w:val="000000" w:themeColor="text1"/>
          <w:sz w:val="24"/>
          <w:szCs w:val="24"/>
        </w:rPr>
        <w:t> </w:t>
      </w:r>
    </w:p>
    <w:tbl>
      <w:tblPr>
        <w:tblW w:w="5333" w:type="pct"/>
        <w:tblCellSpacing w:w="15" w:type="dxa"/>
        <w:tblBorders>
          <w:top w:val="outset" w:sz="6" w:space="0" w:color="ECECEC"/>
          <w:left w:val="outset" w:sz="6" w:space="0" w:color="ECECEC"/>
          <w:bottom w:val="outset" w:sz="6" w:space="0" w:color="ECECEC"/>
          <w:right w:val="outset" w:sz="6" w:space="0" w:color="ECECEC"/>
        </w:tblBorders>
        <w:shd w:val="clear" w:color="auto" w:fill="FFFFFF"/>
        <w:tblCellMar>
          <w:top w:w="15" w:type="dxa"/>
          <w:left w:w="15" w:type="dxa"/>
          <w:bottom w:w="15" w:type="dxa"/>
          <w:right w:w="15" w:type="dxa"/>
        </w:tblCellMar>
        <w:tblLook w:val="04A0" w:firstRow="1" w:lastRow="0" w:firstColumn="1" w:lastColumn="0" w:noHBand="0" w:noVBand="1"/>
      </w:tblPr>
      <w:tblGrid>
        <w:gridCol w:w="1198"/>
        <w:gridCol w:w="2616"/>
        <w:gridCol w:w="2220"/>
        <w:gridCol w:w="2442"/>
        <w:gridCol w:w="1490"/>
      </w:tblGrid>
      <w:tr w:rsidR="00513067" w:rsidRPr="00513067" w:rsidTr="00513067">
        <w:trPr>
          <w:trHeight w:val="343"/>
          <w:tblCellSpacing w:w="15" w:type="dxa"/>
        </w:trPr>
        <w:tc>
          <w:tcPr>
            <w:tcW w:w="1154" w:type="dxa"/>
            <w:vMerge w:val="restart"/>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240" w:line="240" w:lineRule="auto"/>
              <w:jc w:val="center"/>
              <w:rPr>
                <w:rFonts w:ascii="Arial" w:eastAsia="Times New Roman" w:hAnsi="Arial" w:cs="Arial"/>
                <w:color w:val="000000" w:themeColor="text1"/>
                <w:sz w:val="22"/>
              </w:rPr>
            </w:pPr>
            <w:r w:rsidRPr="00513067">
              <w:rPr>
                <w:rFonts w:ascii="Arial" w:eastAsia="Times New Roman" w:hAnsi="Arial" w:cs="Arial"/>
                <w:b/>
                <w:bCs/>
                <w:color w:val="000000" w:themeColor="text1"/>
                <w:sz w:val="22"/>
              </w:rPr>
              <w:t>STT</w:t>
            </w:r>
          </w:p>
        </w:tc>
        <w:tc>
          <w:tcPr>
            <w:tcW w:w="2586" w:type="dxa"/>
            <w:vMerge w:val="restart"/>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jc w:val="center"/>
              <w:rPr>
                <w:rFonts w:ascii="Arial" w:eastAsia="Times New Roman" w:hAnsi="Arial" w:cs="Arial"/>
                <w:color w:val="000000" w:themeColor="text1"/>
                <w:sz w:val="22"/>
              </w:rPr>
            </w:pPr>
            <w:r w:rsidRPr="00513067">
              <w:rPr>
                <w:rFonts w:ascii="Arial" w:eastAsia="Times New Roman" w:hAnsi="Arial" w:cs="Arial"/>
                <w:b/>
                <w:bCs/>
                <w:color w:val="000000" w:themeColor="text1"/>
                <w:sz w:val="22"/>
              </w:rPr>
              <w:t>PHỤ KIỆN</w:t>
            </w:r>
          </w:p>
        </w:tc>
        <w:tc>
          <w:tcPr>
            <w:tcW w:w="2190" w:type="dxa"/>
            <w:vMerge w:val="restart"/>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jc w:val="center"/>
              <w:rPr>
                <w:rFonts w:ascii="Arial" w:eastAsia="Times New Roman" w:hAnsi="Arial" w:cs="Arial"/>
                <w:color w:val="000000" w:themeColor="text1"/>
                <w:sz w:val="22"/>
              </w:rPr>
            </w:pPr>
            <w:r w:rsidRPr="00513067">
              <w:rPr>
                <w:rFonts w:ascii="Arial" w:eastAsia="Times New Roman" w:hAnsi="Arial" w:cs="Arial"/>
                <w:b/>
                <w:bCs/>
                <w:color w:val="000000" w:themeColor="text1"/>
                <w:sz w:val="22"/>
              </w:rPr>
              <w:t>MÔ TẢ</w:t>
            </w:r>
          </w:p>
        </w:tc>
        <w:tc>
          <w:tcPr>
            <w:tcW w:w="2412"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jc w:val="center"/>
              <w:rPr>
                <w:rFonts w:ascii="Arial" w:eastAsia="Times New Roman" w:hAnsi="Arial" w:cs="Arial"/>
                <w:color w:val="000000" w:themeColor="text1"/>
                <w:sz w:val="22"/>
              </w:rPr>
            </w:pPr>
            <w:r w:rsidRPr="00513067">
              <w:rPr>
                <w:rFonts w:ascii="Arial" w:eastAsia="Times New Roman" w:hAnsi="Arial" w:cs="Arial"/>
                <w:b/>
                <w:bCs/>
                <w:color w:val="000000" w:themeColor="text1"/>
                <w:sz w:val="22"/>
              </w:rPr>
              <w:t>Đơn Giá</w:t>
            </w:r>
          </w:p>
        </w:tc>
        <w:tc>
          <w:tcPr>
            <w:tcW w:w="1445" w:type="dxa"/>
            <w:vMerge w:val="restart"/>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240" w:line="240" w:lineRule="auto"/>
              <w:jc w:val="center"/>
              <w:rPr>
                <w:rFonts w:ascii="Arial" w:eastAsia="Times New Roman" w:hAnsi="Arial" w:cs="Arial"/>
                <w:color w:val="000000" w:themeColor="text1"/>
                <w:sz w:val="22"/>
              </w:rPr>
            </w:pPr>
            <w:r w:rsidRPr="00513067">
              <w:rPr>
                <w:rFonts w:ascii="Arial" w:eastAsia="Times New Roman" w:hAnsi="Arial" w:cs="Arial"/>
                <w:b/>
                <w:bCs/>
                <w:color w:val="000000" w:themeColor="text1"/>
                <w:sz w:val="22"/>
              </w:rPr>
              <w:t>ĐVT</w:t>
            </w:r>
          </w:p>
        </w:tc>
      </w:tr>
      <w:tr w:rsidR="00513067" w:rsidRPr="00513067" w:rsidTr="00513067">
        <w:trPr>
          <w:trHeight w:val="232"/>
          <w:tblCellSpacing w:w="15" w:type="dxa"/>
        </w:trPr>
        <w:tc>
          <w:tcPr>
            <w:tcW w:w="0" w:type="auto"/>
            <w:vMerge/>
            <w:tcBorders>
              <w:top w:val="outset" w:sz="6" w:space="0" w:color="auto"/>
              <w:left w:val="outset" w:sz="6" w:space="0" w:color="auto"/>
              <w:bottom w:val="single" w:sz="6" w:space="0" w:color="ECECEC"/>
              <w:right w:val="outset" w:sz="6" w:space="0" w:color="auto"/>
            </w:tcBorders>
            <w:shd w:val="clear" w:color="auto" w:fill="FFFFFF"/>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p>
        </w:tc>
        <w:tc>
          <w:tcPr>
            <w:tcW w:w="0" w:type="auto"/>
            <w:vMerge/>
            <w:tcBorders>
              <w:top w:val="outset" w:sz="6" w:space="0" w:color="auto"/>
              <w:left w:val="outset" w:sz="6" w:space="0" w:color="auto"/>
              <w:bottom w:val="single" w:sz="6" w:space="0" w:color="ECECEC"/>
              <w:right w:val="outset" w:sz="6" w:space="0" w:color="auto"/>
            </w:tcBorders>
            <w:shd w:val="clear" w:color="auto" w:fill="FFFFFF"/>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p>
        </w:tc>
        <w:tc>
          <w:tcPr>
            <w:tcW w:w="0" w:type="auto"/>
            <w:vMerge/>
            <w:tcBorders>
              <w:top w:val="outset" w:sz="6" w:space="0" w:color="auto"/>
              <w:left w:val="outset" w:sz="6" w:space="0" w:color="auto"/>
              <w:bottom w:val="single" w:sz="6" w:space="0" w:color="ECECEC"/>
              <w:right w:val="outset" w:sz="6" w:space="0" w:color="auto"/>
            </w:tcBorders>
            <w:shd w:val="clear" w:color="auto" w:fill="FFFFFF"/>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p>
        </w:tc>
        <w:tc>
          <w:tcPr>
            <w:tcW w:w="2412"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0" w:type="dxa"/>
            </w:tcMar>
            <w:vAlign w:val="center"/>
            <w:hideMark/>
          </w:tcPr>
          <w:p w:rsidR="00513067" w:rsidRPr="00513067" w:rsidRDefault="00513067" w:rsidP="00513067">
            <w:pPr>
              <w:spacing w:after="240" w:line="240" w:lineRule="auto"/>
              <w:jc w:val="center"/>
              <w:rPr>
                <w:rFonts w:ascii="Arial" w:eastAsia="Times New Roman" w:hAnsi="Arial" w:cs="Arial"/>
                <w:color w:val="000000" w:themeColor="text1"/>
                <w:sz w:val="22"/>
              </w:rPr>
            </w:pPr>
            <w:r w:rsidRPr="00513067">
              <w:rPr>
                <w:rFonts w:ascii="Arial" w:eastAsia="Times New Roman" w:hAnsi="Arial" w:cs="Arial"/>
                <w:b/>
                <w:bCs/>
                <w:color w:val="000000" w:themeColor="text1"/>
                <w:sz w:val="22"/>
              </w:rPr>
              <w:t>(VNĐ)</w:t>
            </w:r>
          </w:p>
        </w:tc>
        <w:tc>
          <w:tcPr>
            <w:tcW w:w="0" w:type="auto"/>
            <w:vMerge/>
            <w:tcBorders>
              <w:top w:val="outset" w:sz="6" w:space="0" w:color="auto"/>
              <w:left w:val="outset" w:sz="6" w:space="0" w:color="auto"/>
              <w:bottom w:val="single" w:sz="6" w:space="0" w:color="ECECEC"/>
              <w:right w:val="outset" w:sz="6" w:space="0" w:color="auto"/>
            </w:tcBorders>
            <w:shd w:val="clear" w:color="auto" w:fill="FFFFFF"/>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p>
        </w:tc>
      </w:tr>
      <w:tr w:rsidR="00513067" w:rsidRPr="00513067" w:rsidTr="00513067">
        <w:trPr>
          <w:trHeight w:val="475"/>
          <w:tblCellSpacing w:w="15" w:type="dxa"/>
        </w:trPr>
        <w:tc>
          <w:tcPr>
            <w:tcW w:w="1154" w:type="dxa"/>
            <w:vMerge w:val="restart"/>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1</w:t>
            </w:r>
          </w:p>
        </w:tc>
        <w:tc>
          <w:tcPr>
            <w:tcW w:w="2586" w:type="dxa"/>
            <w:vMerge w:val="restart"/>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KHÓA TAY NẮM TRÒN</w:t>
            </w:r>
          </w:p>
        </w:tc>
        <w:tc>
          <w:tcPr>
            <w:tcW w:w="2190"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 Inox xuất xứ Đài Loan</w:t>
            </w:r>
          </w:p>
        </w:tc>
        <w:tc>
          <w:tcPr>
            <w:tcW w:w="2412"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200.000</w:t>
            </w:r>
          </w:p>
        </w:tc>
        <w:tc>
          <w:tcPr>
            <w:tcW w:w="144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VNĐ/ bộ</w:t>
            </w:r>
          </w:p>
        </w:tc>
      </w:tr>
      <w:tr w:rsidR="00513067" w:rsidRPr="00513067" w:rsidTr="00513067">
        <w:trPr>
          <w:trHeight w:val="475"/>
          <w:tblCellSpacing w:w="15" w:type="dxa"/>
        </w:trPr>
        <w:tc>
          <w:tcPr>
            <w:tcW w:w="0" w:type="auto"/>
            <w:vMerge/>
            <w:tcBorders>
              <w:top w:val="outset" w:sz="6" w:space="0" w:color="auto"/>
              <w:left w:val="outset" w:sz="6" w:space="0" w:color="auto"/>
              <w:bottom w:val="single" w:sz="6" w:space="0" w:color="ECECEC"/>
              <w:right w:val="outset" w:sz="6" w:space="0" w:color="auto"/>
            </w:tcBorders>
            <w:shd w:val="clear" w:color="auto" w:fill="FFFFFF"/>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p>
        </w:tc>
        <w:tc>
          <w:tcPr>
            <w:tcW w:w="0" w:type="auto"/>
            <w:vMerge/>
            <w:tcBorders>
              <w:top w:val="outset" w:sz="6" w:space="0" w:color="auto"/>
              <w:left w:val="outset" w:sz="6" w:space="0" w:color="auto"/>
              <w:bottom w:val="single" w:sz="6" w:space="0" w:color="ECECEC"/>
              <w:right w:val="outset" w:sz="6" w:space="0" w:color="auto"/>
            </w:tcBorders>
            <w:shd w:val="clear" w:color="auto" w:fill="FFFFFF"/>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p>
        </w:tc>
        <w:tc>
          <w:tcPr>
            <w:tcW w:w="2190"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 Inox xuất xứ Đài Loan (loại tốt)</w:t>
            </w:r>
          </w:p>
        </w:tc>
        <w:tc>
          <w:tcPr>
            <w:tcW w:w="2412"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300.000</w:t>
            </w:r>
          </w:p>
        </w:tc>
        <w:tc>
          <w:tcPr>
            <w:tcW w:w="144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VNĐ/ bộ</w:t>
            </w:r>
          </w:p>
        </w:tc>
      </w:tr>
      <w:tr w:rsidR="00513067" w:rsidRPr="00513067" w:rsidTr="00513067">
        <w:trPr>
          <w:trHeight w:val="475"/>
          <w:tblCellSpacing w:w="15" w:type="dxa"/>
        </w:trPr>
        <w:tc>
          <w:tcPr>
            <w:tcW w:w="1154" w:type="dxa"/>
            <w:vMerge w:val="restart"/>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2</w:t>
            </w:r>
          </w:p>
        </w:tc>
        <w:tc>
          <w:tcPr>
            <w:tcW w:w="2586" w:type="dxa"/>
            <w:vMerge w:val="restart"/>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KHÓA TRÒN TAY GẠT HQ</w:t>
            </w:r>
          </w:p>
        </w:tc>
        <w:tc>
          <w:tcPr>
            <w:tcW w:w="2190"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 Inox xuất xứ Hàn Quốc</w:t>
            </w:r>
          </w:p>
        </w:tc>
        <w:tc>
          <w:tcPr>
            <w:tcW w:w="2412"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400.000</w:t>
            </w:r>
          </w:p>
        </w:tc>
        <w:tc>
          <w:tcPr>
            <w:tcW w:w="144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VNĐ/ bộ</w:t>
            </w:r>
          </w:p>
        </w:tc>
      </w:tr>
      <w:tr w:rsidR="00513067" w:rsidRPr="00513067" w:rsidTr="00513067">
        <w:trPr>
          <w:trHeight w:val="475"/>
          <w:tblCellSpacing w:w="15" w:type="dxa"/>
        </w:trPr>
        <w:tc>
          <w:tcPr>
            <w:tcW w:w="0" w:type="auto"/>
            <w:vMerge/>
            <w:tcBorders>
              <w:top w:val="outset" w:sz="6" w:space="0" w:color="auto"/>
              <w:left w:val="outset" w:sz="6" w:space="0" w:color="auto"/>
              <w:bottom w:val="single" w:sz="6" w:space="0" w:color="ECECEC"/>
              <w:right w:val="outset" w:sz="6" w:space="0" w:color="auto"/>
            </w:tcBorders>
            <w:shd w:val="clear" w:color="auto" w:fill="FFFFFF"/>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p>
        </w:tc>
        <w:tc>
          <w:tcPr>
            <w:tcW w:w="0" w:type="auto"/>
            <w:vMerge/>
            <w:tcBorders>
              <w:top w:val="outset" w:sz="6" w:space="0" w:color="auto"/>
              <w:left w:val="outset" w:sz="6" w:space="0" w:color="auto"/>
              <w:bottom w:val="single" w:sz="6" w:space="0" w:color="ECECEC"/>
              <w:right w:val="outset" w:sz="6" w:space="0" w:color="auto"/>
            </w:tcBorders>
            <w:shd w:val="clear" w:color="auto" w:fill="FFFFFF"/>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p>
        </w:tc>
        <w:tc>
          <w:tcPr>
            <w:tcW w:w="2190"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 Inox xuất xứ Hàn Quốc (loại tốt)</w:t>
            </w:r>
          </w:p>
        </w:tc>
        <w:tc>
          <w:tcPr>
            <w:tcW w:w="2412"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500.000</w:t>
            </w:r>
          </w:p>
        </w:tc>
        <w:tc>
          <w:tcPr>
            <w:tcW w:w="144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VNĐ/ bộ</w:t>
            </w:r>
          </w:p>
        </w:tc>
      </w:tr>
      <w:tr w:rsidR="00513067" w:rsidRPr="00513067" w:rsidTr="00513067">
        <w:trPr>
          <w:trHeight w:val="475"/>
          <w:tblCellSpacing w:w="15" w:type="dxa"/>
        </w:trPr>
        <w:tc>
          <w:tcPr>
            <w:tcW w:w="1154" w:type="dxa"/>
            <w:vMerge w:val="restart"/>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3</w:t>
            </w:r>
          </w:p>
        </w:tc>
        <w:tc>
          <w:tcPr>
            <w:tcW w:w="2586" w:type="dxa"/>
            <w:vMerge w:val="restart"/>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KHÓA TRÒN TAY GẠT ĐL</w:t>
            </w:r>
          </w:p>
        </w:tc>
        <w:tc>
          <w:tcPr>
            <w:tcW w:w="2190"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 Inox xuất xứ Đài Loan</w:t>
            </w:r>
          </w:p>
        </w:tc>
        <w:tc>
          <w:tcPr>
            <w:tcW w:w="2412"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350.000</w:t>
            </w:r>
          </w:p>
        </w:tc>
        <w:tc>
          <w:tcPr>
            <w:tcW w:w="144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VNĐ/ bộ</w:t>
            </w:r>
          </w:p>
        </w:tc>
      </w:tr>
      <w:tr w:rsidR="00513067" w:rsidRPr="00513067" w:rsidTr="00513067">
        <w:trPr>
          <w:trHeight w:val="475"/>
          <w:tblCellSpacing w:w="15" w:type="dxa"/>
        </w:trPr>
        <w:tc>
          <w:tcPr>
            <w:tcW w:w="0" w:type="auto"/>
            <w:vMerge/>
            <w:tcBorders>
              <w:top w:val="outset" w:sz="6" w:space="0" w:color="auto"/>
              <w:left w:val="outset" w:sz="6" w:space="0" w:color="auto"/>
              <w:bottom w:val="single" w:sz="6" w:space="0" w:color="ECECEC"/>
              <w:right w:val="outset" w:sz="6" w:space="0" w:color="auto"/>
            </w:tcBorders>
            <w:shd w:val="clear" w:color="auto" w:fill="FFFFFF"/>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p>
        </w:tc>
        <w:tc>
          <w:tcPr>
            <w:tcW w:w="0" w:type="auto"/>
            <w:vMerge/>
            <w:tcBorders>
              <w:top w:val="outset" w:sz="6" w:space="0" w:color="auto"/>
              <w:left w:val="outset" w:sz="6" w:space="0" w:color="auto"/>
              <w:bottom w:val="single" w:sz="6" w:space="0" w:color="ECECEC"/>
              <w:right w:val="outset" w:sz="6" w:space="0" w:color="auto"/>
            </w:tcBorders>
            <w:shd w:val="clear" w:color="auto" w:fill="FFFFFF"/>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p>
        </w:tc>
        <w:tc>
          <w:tcPr>
            <w:tcW w:w="2190"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 Inox xuất xứ Đài Loan (loại tốt)</w:t>
            </w:r>
          </w:p>
        </w:tc>
        <w:tc>
          <w:tcPr>
            <w:tcW w:w="2412"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400.000</w:t>
            </w:r>
          </w:p>
        </w:tc>
        <w:tc>
          <w:tcPr>
            <w:tcW w:w="144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VNĐ/ bộ</w:t>
            </w:r>
          </w:p>
        </w:tc>
      </w:tr>
      <w:tr w:rsidR="00513067" w:rsidRPr="00513067" w:rsidTr="00513067">
        <w:trPr>
          <w:trHeight w:val="475"/>
          <w:tblCellSpacing w:w="15" w:type="dxa"/>
        </w:trPr>
        <w:tc>
          <w:tcPr>
            <w:tcW w:w="1154" w:type="dxa"/>
            <w:vMerge w:val="restart"/>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4</w:t>
            </w:r>
          </w:p>
        </w:tc>
        <w:tc>
          <w:tcPr>
            <w:tcW w:w="2586" w:type="dxa"/>
            <w:vMerge w:val="restart"/>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KHÓA TAY GẠT LIỀN THÂN</w:t>
            </w:r>
          </w:p>
        </w:tc>
        <w:tc>
          <w:tcPr>
            <w:tcW w:w="2190"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 Inox xuất xứ Đài Loan (loại nhỏ)</w:t>
            </w:r>
          </w:p>
        </w:tc>
        <w:tc>
          <w:tcPr>
            <w:tcW w:w="2412"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400.000</w:t>
            </w:r>
          </w:p>
        </w:tc>
        <w:tc>
          <w:tcPr>
            <w:tcW w:w="144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VNĐ/ bộ</w:t>
            </w:r>
          </w:p>
        </w:tc>
      </w:tr>
      <w:tr w:rsidR="00513067" w:rsidRPr="00513067" w:rsidTr="00513067">
        <w:trPr>
          <w:trHeight w:val="475"/>
          <w:tblCellSpacing w:w="15" w:type="dxa"/>
        </w:trPr>
        <w:tc>
          <w:tcPr>
            <w:tcW w:w="0" w:type="auto"/>
            <w:vMerge/>
            <w:tcBorders>
              <w:top w:val="outset" w:sz="6" w:space="0" w:color="auto"/>
              <w:left w:val="outset" w:sz="6" w:space="0" w:color="auto"/>
              <w:bottom w:val="single" w:sz="6" w:space="0" w:color="ECECEC"/>
              <w:right w:val="outset" w:sz="6" w:space="0" w:color="auto"/>
            </w:tcBorders>
            <w:shd w:val="clear" w:color="auto" w:fill="FFFFFF"/>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p>
        </w:tc>
        <w:tc>
          <w:tcPr>
            <w:tcW w:w="0" w:type="auto"/>
            <w:vMerge/>
            <w:tcBorders>
              <w:top w:val="outset" w:sz="6" w:space="0" w:color="auto"/>
              <w:left w:val="outset" w:sz="6" w:space="0" w:color="auto"/>
              <w:bottom w:val="single" w:sz="6" w:space="0" w:color="ECECEC"/>
              <w:right w:val="outset" w:sz="6" w:space="0" w:color="auto"/>
            </w:tcBorders>
            <w:shd w:val="clear" w:color="auto" w:fill="FFFFFF"/>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p>
        </w:tc>
        <w:tc>
          <w:tcPr>
            <w:tcW w:w="2190"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 Inox xuất xứ Đài Loan (loại lớn)</w:t>
            </w:r>
          </w:p>
        </w:tc>
        <w:tc>
          <w:tcPr>
            <w:tcW w:w="2412"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500.000</w:t>
            </w:r>
          </w:p>
        </w:tc>
        <w:tc>
          <w:tcPr>
            <w:tcW w:w="144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VNĐ/ bộ</w:t>
            </w:r>
          </w:p>
        </w:tc>
      </w:tr>
      <w:tr w:rsidR="00513067" w:rsidRPr="00513067" w:rsidTr="00513067">
        <w:trPr>
          <w:trHeight w:val="475"/>
          <w:tblCellSpacing w:w="15" w:type="dxa"/>
        </w:trPr>
        <w:tc>
          <w:tcPr>
            <w:tcW w:w="1154" w:type="dxa"/>
            <w:vMerge w:val="restart"/>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5</w:t>
            </w:r>
          </w:p>
        </w:tc>
        <w:tc>
          <w:tcPr>
            <w:tcW w:w="2586" w:type="dxa"/>
            <w:vMerge w:val="restart"/>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KHÓA TAY GẠT PHÂN THỂ</w:t>
            </w:r>
          </w:p>
        </w:tc>
        <w:tc>
          <w:tcPr>
            <w:tcW w:w="2190"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 Inox xuất xứ Đài Loan</w:t>
            </w:r>
          </w:p>
        </w:tc>
        <w:tc>
          <w:tcPr>
            <w:tcW w:w="2412"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850.000</w:t>
            </w:r>
          </w:p>
        </w:tc>
        <w:tc>
          <w:tcPr>
            <w:tcW w:w="144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VNĐ/ bộ</w:t>
            </w:r>
          </w:p>
        </w:tc>
      </w:tr>
      <w:tr w:rsidR="00513067" w:rsidRPr="00513067" w:rsidTr="00513067">
        <w:trPr>
          <w:trHeight w:val="475"/>
          <w:tblCellSpacing w:w="15" w:type="dxa"/>
        </w:trPr>
        <w:tc>
          <w:tcPr>
            <w:tcW w:w="0" w:type="auto"/>
            <w:vMerge/>
            <w:tcBorders>
              <w:top w:val="outset" w:sz="6" w:space="0" w:color="auto"/>
              <w:left w:val="outset" w:sz="6" w:space="0" w:color="auto"/>
              <w:bottom w:val="single" w:sz="6" w:space="0" w:color="ECECEC"/>
              <w:right w:val="outset" w:sz="6" w:space="0" w:color="auto"/>
            </w:tcBorders>
            <w:shd w:val="clear" w:color="auto" w:fill="FFFFFF"/>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p>
        </w:tc>
        <w:tc>
          <w:tcPr>
            <w:tcW w:w="0" w:type="auto"/>
            <w:vMerge/>
            <w:tcBorders>
              <w:top w:val="outset" w:sz="6" w:space="0" w:color="auto"/>
              <w:left w:val="outset" w:sz="6" w:space="0" w:color="auto"/>
              <w:bottom w:val="single" w:sz="6" w:space="0" w:color="ECECEC"/>
              <w:right w:val="outset" w:sz="6" w:space="0" w:color="auto"/>
            </w:tcBorders>
            <w:shd w:val="clear" w:color="auto" w:fill="FFFFFF"/>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p>
        </w:tc>
        <w:tc>
          <w:tcPr>
            <w:tcW w:w="2190"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 Inox xuất xứ Đài Loan (loại tốt)</w:t>
            </w:r>
          </w:p>
        </w:tc>
        <w:tc>
          <w:tcPr>
            <w:tcW w:w="2412"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1.250.00</w:t>
            </w:r>
          </w:p>
        </w:tc>
        <w:tc>
          <w:tcPr>
            <w:tcW w:w="144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VNĐ/ bộ</w:t>
            </w:r>
          </w:p>
        </w:tc>
      </w:tr>
      <w:tr w:rsidR="00513067" w:rsidRPr="00513067" w:rsidTr="00513067">
        <w:trPr>
          <w:trHeight w:val="475"/>
          <w:tblCellSpacing w:w="15" w:type="dxa"/>
        </w:trPr>
        <w:tc>
          <w:tcPr>
            <w:tcW w:w="1154" w:type="dxa"/>
            <w:vMerge w:val="restart"/>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lastRenderedPageBreak/>
              <w:t>6</w:t>
            </w:r>
          </w:p>
        </w:tc>
        <w:tc>
          <w:tcPr>
            <w:tcW w:w="2586" w:type="dxa"/>
            <w:vMerge w:val="restart"/>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KHÓA ĐIỆN TỬ VÂN TAY</w:t>
            </w:r>
          </w:p>
        </w:tc>
        <w:tc>
          <w:tcPr>
            <w:tcW w:w="2190"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 Inox xuất xứ Đài Loan (loại nhỏ)</w:t>
            </w:r>
          </w:p>
        </w:tc>
        <w:tc>
          <w:tcPr>
            <w:tcW w:w="2412"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6.800.000</w:t>
            </w:r>
          </w:p>
        </w:tc>
        <w:tc>
          <w:tcPr>
            <w:tcW w:w="144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VNĐ/ bộ</w:t>
            </w:r>
          </w:p>
        </w:tc>
      </w:tr>
      <w:tr w:rsidR="00513067" w:rsidRPr="00513067" w:rsidTr="00513067">
        <w:trPr>
          <w:trHeight w:val="442"/>
          <w:tblCellSpacing w:w="15" w:type="dxa"/>
        </w:trPr>
        <w:tc>
          <w:tcPr>
            <w:tcW w:w="0" w:type="auto"/>
            <w:vMerge/>
            <w:tcBorders>
              <w:top w:val="outset" w:sz="6" w:space="0" w:color="auto"/>
              <w:left w:val="outset" w:sz="6" w:space="0" w:color="auto"/>
              <w:bottom w:val="single" w:sz="6" w:space="0" w:color="ECECEC"/>
              <w:right w:val="outset" w:sz="6" w:space="0" w:color="auto"/>
            </w:tcBorders>
            <w:shd w:val="clear" w:color="auto" w:fill="FFFFFF"/>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p>
        </w:tc>
        <w:tc>
          <w:tcPr>
            <w:tcW w:w="0" w:type="auto"/>
            <w:vMerge/>
            <w:tcBorders>
              <w:top w:val="outset" w:sz="6" w:space="0" w:color="auto"/>
              <w:left w:val="outset" w:sz="6" w:space="0" w:color="auto"/>
              <w:bottom w:val="single" w:sz="6" w:space="0" w:color="ECECEC"/>
              <w:right w:val="outset" w:sz="6" w:space="0" w:color="auto"/>
            </w:tcBorders>
            <w:shd w:val="clear" w:color="auto" w:fill="FFFFFF"/>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p>
        </w:tc>
        <w:tc>
          <w:tcPr>
            <w:tcW w:w="2190"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 Inox xuất xứ Đài Loan (loại lớn)</w:t>
            </w:r>
          </w:p>
        </w:tc>
        <w:tc>
          <w:tcPr>
            <w:tcW w:w="2412"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9.800.000</w:t>
            </w:r>
          </w:p>
        </w:tc>
        <w:tc>
          <w:tcPr>
            <w:tcW w:w="144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VNĐ/ bộ</w:t>
            </w:r>
          </w:p>
        </w:tc>
      </w:tr>
      <w:tr w:rsidR="00513067" w:rsidRPr="00513067" w:rsidTr="00513067">
        <w:trPr>
          <w:trHeight w:val="232"/>
          <w:tblCellSpacing w:w="15" w:type="dxa"/>
        </w:trPr>
        <w:tc>
          <w:tcPr>
            <w:tcW w:w="1154" w:type="dxa"/>
            <w:vMerge w:val="restart"/>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7</w:t>
            </w:r>
          </w:p>
        </w:tc>
        <w:tc>
          <w:tcPr>
            <w:tcW w:w="2586" w:type="dxa"/>
            <w:vMerge w:val="restart"/>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BẢN LỀ (Đài Loan, TQ)</w:t>
            </w:r>
          </w:p>
        </w:tc>
        <w:tc>
          <w:tcPr>
            <w:tcW w:w="2190"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 Inox dày 2.5mm</w:t>
            </w:r>
          </w:p>
        </w:tc>
        <w:tc>
          <w:tcPr>
            <w:tcW w:w="2412"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30.000</w:t>
            </w:r>
          </w:p>
        </w:tc>
        <w:tc>
          <w:tcPr>
            <w:tcW w:w="144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VNĐ/ bộ</w:t>
            </w:r>
          </w:p>
        </w:tc>
      </w:tr>
      <w:tr w:rsidR="00513067" w:rsidRPr="00513067" w:rsidTr="00513067">
        <w:trPr>
          <w:trHeight w:val="232"/>
          <w:tblCellSpacing w:w="15" w:type="dxa"/>
        </w:trPr>
        <w:tc>
          <w:tcPr>
            <w:tcW w:w="0" w:type="auto"/>
            <w:vMerge/>
            <w:tcBorders>
              <w:top w:val="outset" w:sz="6" w:space="0" w:color="auto"/>
              <w:left w:val="outset" w:sz="6" w:space="0" w:color="auto"/>
              <w:bottom w:val="single" w:sz="6" w:space="0" w:color="ECECEC"/>
              <w:right w:val="outset" w:sz="6" w:space="0" w:color="auto"/>
            </w:tcBorders>
            <w:shd w:val="clear" w:color="auto" w:fill="FFFFFF"/>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p>
        </w:tc>
        <w:tc>
          <w:tcPr>
            <w:tcW w:w="0" w:type="auto"/>
            <w:vMerge/>
            <w:tcBorders>
              <w:top w:val="outset" w:sz="6" w:space="0" w:color="auto"/>
              <w:left w:val="outset" w:sz="6" w:space="0" w:color="auto"/>
              <w:bottom w:val="single" w:sz="6" w:space="0" w:color="ECECEC"/>
              <w:right w:val="outset" w:sz="6" w:space="0" w:color="auto"/>
            </w:tcBorders>
            <w:shd w:val="clear" w:color="auto" w:fill="FFFFFF"/>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p>
        </w:tc>
        <w:tc>
          <w:tcPr>
            <w:tcW w:w="2190"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 Inox dày 3mm</w:t>
            </w:r>
          </w:p>
        </w:tc>
        <w:tc>
          <w:tcPr>
            <w:tcW w:w="2412"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40.000</w:t>
            </w:r>
          </w:p>
        </w:tc>
        <w:tc>
          <w:tcPr>
            <w:tcW w:w="144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VNĐ/ bộ</w:t>
            </w:r>
          </w:p>
        </w:tc>
      </w:tr>
      <w:tr w:rsidR="00513067" w:rsidRPr="00513067" w:rsidTr="00513067">
        <w:trPr>
          <w:trHeight w:val="475"/>
          <w:tblCellSpacing w:w="15" w:type="dxa"/>
        </w:trPr>
        <w:tc>
          <w:tcPr>
            <w:tcW w:w="1154"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8</w:t>
            </w:r>
          </w:p>
        </w:tc>
        <w:tc>
          <w:tcPr>
            <w:tcW w:w="2586"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Thanh thoát hiểm đơn (Panic Bar)</w:t>
            </w:r>
          </w:p>
        </w:tc>
        <w:tc>
          <w:tcPr>
            <w:tcW w:w="2190"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 Xuất xứ Đài Loan (xem mẫu)</w:t>
            </w:r>
          </w:p>
        </w:tc>
        <w:tc>
          <w:tcPr>
            <w:tcW w:w="2412"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1.250.000</w:t>
            </w:r>
          </w:p>
        </w:tc>
        <w:tc>
          <w:tcPr>
            <w:tcW w:w="144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VNĐ/ bộ</w:t>
            </w:r>
          </w:p>
        </w:tc>
      </w:tr>
      <w:tr w:rsidR="00513067" w:rsidRPr="00513067" w:rsidTr="00513067">
        <w:trPr>
          <w:trHeight w:val="475"/>
          <w:tblCellSpacing w:w="15" w:type="dxa"/>
        </w:trPr>
        <w:tc>
          <w:tcPr>
            <w:tcW w:w="1154"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9</w:t>
            </w:r>
          </w:p>
        </w:tc>
        <w:tc>
          <w:tcPr>
            <w:tcW w:w="2586"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Thanh thoát hiểm đôi</w:t>
            </w:r>
          </w:p>
        </w:tc>
        <w:tc>
          <w:tcPr>
            <w:tcW w:w="2190"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 Xuất xứ Đài Loan (xem mẫu)</w:t>
            </w:r>
          </w:p>
        </w:tc>
        <w:tc>
          <w:tcPr>
            <w:tcW w:w="2412"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2.450.000</w:t>
            </w:r>
          </w:p>
        </w:tc>
        <w:tc>
          <w:tcPr>
            <w:tcW w:w="144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VNĐ/ bộ</w:t>
            </w:r>
          </w:p>
        </w:tc>
      </w:tr>
      <w:tr w:rsidR="00513067" w:rsidRPr="00513067" w:rsidTr="00513067">
        <w:trPr>
          <w:trHeight w:val="475"/>
          <w:tblCellSpacing w:w="15" w:type="dxa"/>
        </w:trPr>
        <w:tc>
          <w:tcPr>
            <w:tcW w:w="1154"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10</w:t>
            </w:r>
          </w:p>
        </w:tc>
        <w:tc>
          <w:tcPr>
            <w:tcW w:w="2586"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Khóa theo thanh thoát hiểm</w:t>
            </w:r>
          </w:p>
        </w:tc>
        <w:tc>
          <w:tcPr>
            <w:tcW w:w="2190"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 Xuất xứ Đài Loan (xem mẫu)</w:t>
            </w:r>
          </w:p>
        </w:tc>
        <w:tc>
          <w:tcPr>
            <w:tcW w:w="2412"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550.000</w:t>
            </w:r>
          </w:p>
        </w:tc>
        <w:tc>
          <w:tcPr>
            <w:tcW w:w="144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VNĐ/ bộ</w:t>
            </w:r>
          </w:p>
        </w:tc>
      </w:tr>
      <w:tr w:rsidR="00513067" w:rsidRPr="00513067" w:rsidTr="00513067">
        <w:trPr>
          <w:trHeight w:val="475"/>
          <w:tblCellSpacing w:w="15" w:type="dxa"/>
        </w:trPr>
        <w:tc>
          <w:tcPr>
            <w:tcW w:w="1154" w:type="dxa"/>
            <w:vMerge w:val="restart"/>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11</w:t>
            </w:r>
          </w:p>
        </w:tc>
        <w:tc>
          <w:tcPr>
            <w:tcW w:w="2586" w:type="dxa"/>
            <w:vMerge w:val="restart"/>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Tay đẩy hơi (tay co thủy lực)</w:t>
            </w:r>
          </w:p>
        </w:tc>
        <w:tc>
          <w:tcPr>
            <w:tcW w:w="2190"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 Xuất xứ Đài Loan (xem mẫu)</w:t>
            </w:r>
          </w:p>
        </w:tc>
        <w:tc>
          <w:tcPr>
            <w:tcW w:w="2412"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480.000</w:t>
            </w:r>
          </w:p>
        </w:tc>
        <w:tc>
          <w:tcPr>
            <w:tcW w:w="144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VNĐ/ bộ</w:t>
            </w:r>
          </w:p>
        </w:tc>
      </w:tr>
      <w:tr w:rsidR="00513067" w:rsidRPr="00513067" w:rsidTr="00513067">
        <w:trPr>
          <w:trHeight w:val="475"/>
          <w:tblCellSpacing w:w="15" w:type="dxa"/>
        </w:trPr>
        <w:tc>
          <w:tcPr>
            <w:tcW w:w="0" w:type="auto"/>
            <w:vMerge/>
            <w:tcBorders>
              <w:top w:val="outset" w:sz="6" w:space="0" w:color="auto"/>
              <w:left w:val="outset" w:sz="6" w:space="0" w:color="auto"/>
              <w:bottom w:val="single" w:sz="6" w:space="0" w:color="ECECEC"/>
              <w:right w:val="outset" w:sz="6" w:space="0" w:color="auto"/>
            </w:tcBorders>
            <w:shd w:val="clear" w:color="auto" w:fill="FFFFFF"/>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p>
        </w:tc>
        <w:tc>
          <w:tcPr>
            <w:tcW w:w="0" w:type="auto"/>
            <w:vMerge/>
            <w:tcBorders>
              <w:top w:val="outset" w:sz="6" w:space="0" w:color="auto"/>
              <w:left w:val="outset" w:sz="6" w:space="0" w:color="auto"/>
              <w:bottom w:val="single" w:sz="6" w:space="0" w:color="ECECEC"/>
              <w:right w:val="outset" w:sz="6" w:space="0" w:color="auto"/>
            </w:tcBorders>
            <w:shd w:val="clear" w:color="auto" w:fill="FFFFFF"/>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p>
        </w:tc>
        <w:tc>
          <w:tcPr>
            <w:tcW w:w="2190"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 Xuất xứ Nhật (xem mẫu)</w:t>
            </w:r>
          </w:p>
        </w:tc>
        <w:tc>
          <w:tcPr>
            <w:tcW w:w="2412"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950.000</w:t>
            </w:r>
          </w:p>
        </w:tc>
        <w:tc>
          <w:tcPr>
            <w:tcW w:w="144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VNĐ/ bộ</w:t>
            </w:r>
          </w:p>
        </w:tc>
      </w:tr>
      <w:tr w:rsidR="00513067" w:rsidRPr="00513067" w:rsidTr="00513067">
        <w:trPr>
          <w:trHeight w:val="232"/>
          <w:tblCellSpacing w:w="15" w:type="dxa"/>
        </w:trPr>
        <w:tc>
          <w:tcPr>
            <w:tcW w:w="1154"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12</w:t>
            </w:r>
          </w:p>
        </w:tc>
        <w:tc>
          <w:tcPr>
            <w:tcW w:w="2586"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Tay nắm cửa</w:t>
            </w:r>
          </w:p>
        </w:tc>
        <w:tc>
          <w:tcPr>
            <w:tcW w:w="2190"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 Inox</w:t>
            </w:r>
          </w:p>
        </w:tc>
        <w:tc>
          <w:tcPr>
            <w:tcW w:w="2412"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150.000</w:t>
            </w:r>
          </w:p>
        </w:tc>
        <w:tc>
          <w:tcPr>
            <w:tcW w:w="144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VNĐ/ bộ</w:t>
            </w:r>
          </w:p>
        </w:tc>
      </w:tr>
      <w:tr w:rsidR="00513067" w:rsidRPr="00513067" w:rsidTr="00513067">
        <w:trPr>
          <w:trHeight w:val="475"/>
          <w:tblCellSpacing w:w="15" w:type="dxa"/>
        </w:trPr>
        <w:tc>
          <w:tcPr>
            <w:tcW w:w="1154"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13</w:t>
            </w:r>
          </w:p>
        </w:tc>
        <w:tc>
          <w:tcPr>
            <w:tcW w:w="2586"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PU chống thấm</w:t>
            </w:r>
          </w:p>
        </w:tc>
        <w:tc>
          <w:tcPr>
            <w:tcW w:w="2190"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Sử dụng cho nhà vệ sinh</w:t>
            </w:r>
          </w:p>
        </w:tc>
        <w:tc>
          <w:tcPr>
            <w:tcW w:w="2412"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150.000</w:t>
            </w:r>
          </w:p>
        </w:tc>
        <w:tc>
          <w:tcPr>
            <w:tcW w:w="144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VNĐ/ bộ</w:t>
            </w:r>
          </w:p>
        </w:tc>
      </w:tr>
      <w:tr w:rsidR="00513067" w:rsidRPr="00513067" w:rsidTr="00513067">
        <w:trPr>
          <w:trHeight w:val="709"/>
          <w:tblCellSpacing w:w="15" w:type="dxa"/>
        </w:trPr>
        <w:tc>
          <w:tcPr>
            <w:tcW w:w="1154"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lastRenderedPageBreak/>
              <w:t>14</w:t>
            </w:r>
          </w:p>
        </w:tc>
        <w:tc>
          <w:tcPr>
            <w:tcW w:w="2586"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Chỉ  khung bao</w:t>
            </w:r>
          </w:p>
        </w:tc>
        <w:tc>
          <w:tcPr>
            <w:tcW w:w="2190"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Chỉ khung bao rộng 40mm x 10mm</w:t>
            </w:r>
          </w:p>
        </w:tc>
        <w:tc>
          <w:tcPr>
            <w:tcW w:w="2412"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200.000</w:t>
            </w:r>
          </w:p>
        </w:tc>
        <w:tc>
          <w:tcPr>
            <w:tcW w:w="144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VNĐ/ bộ</w:t>
            </w:r>
          </w:p>
        </w:tc>
      </w:tr>
      <w:tr w:rsidR="00513067" w:rsidRPr="00513067" w:rsidTr="00513067">
        <w:trPr>
          <w:trHeight w:val="475"/>
          <w:tblCellSpacing w:w="15" w:type="dxa"/>
        </w:trPr>
        <w:tc>
          <w:tcPr>
            <w:tcW w:w="1154"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15</w:t>
            </w:r>
          </w:p>
        </w:tc>
        <w:tc>
          <w:tcPr>
            <w:tcW w:w="2586"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Nẹp cửa đôi</w:t>
            </w:r>
          </w:p>
        </w:tc>
        <w:tc>
          <w:tcPr>
            <w:tcW w:w="2190"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02 nẹp bánh ú + 02 chốt âm</w:t>
            </w:r>
          </w:p>
        </w:tc>
        <w:tc>
          <w:tcPr>
            <w:tcW w:w="2412"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300.000</w:t>
            </w:r>
          </w:p>
        </w:tc>
        <w:tc>
          <w:tcPr>
            <w:tcW w:w="144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VNĐ/ bộ</w:t>
            </w:r>
          </w:p>
        </w:tc>
      </w:tr>
      <w:tr w:rsidR="00513067" w:rsidRPr="00513067" w:rsidTr="00513067">
        <w:trPr>
          <w:trHeight w:val="475"/>
          <w:tblCellSpacing w:w="15" w:type="dxa"/>
        </w:trPr>
        <w:tc>
          <w:tcPr>
            <w:tcW w:w="1154"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16</w:t>
            </w:r>
          </w:p>
        </w:tc>
        <w:tc>
          <w:tcPr>
            <w:tcW w:w="2586"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Ống nhòm</w:t>
            </w:r>
          </w:p>
        </w:tc>
        <w:tc>
          <w:tcPr>
            <w:tcW w:w="2190"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Dùng quan sát bên ngoài</w:t>
            </w:r>
          </w:p>
        </w:tc>
        <w:tc>
          <w:tcPr>
            <w:tcW w:w="2412"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80.000</w:t>
            </w:r>
          </w:p>
        </w:tc>
        <w:tc>
          <w:tcPr>
            <w:tcW w:w="144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VNĐ/ bộ</w:t>
            </w:r>
          </w:p>
        </w:tc>
      </w:tr>
      <w:tr w:rsidR="00513067" w:rsidRPr="00513067" w:rsidTr="00513067">
        <w:trPr>
          <w:trHeight w:val="232"/>
          <w:tblCellSpacing w:w="15" w:type="dxa"/>
        </w:trPr>
        <w:tc>
          <w:tcPr>
            <w:tcW w:w="1154"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17</w:t>
            </w:r>
          </w:p>
        </w:tc>
        <w:tc>
          <w:tcPr>
            <w:tcW w:w="2586"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Hít cửa, chặn cửa</w:t>
            </w:r>
          </w:p>
        </w:tc>
        <w:tc>
          <w:tcPr>
            <w:tcW w:w="2190"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Chặn khi mở cửa</w:t>
            </w:r>
          </w:p>
        </w:tc>
        <w:tc>
          <w:tcPr>
            <w:tcW w:w="2412"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80.000</w:t>
            </w:r>
          </w:p>
        </w:tc>
        <w:tc>
          <w:tcPr>
            <w:tcW w:w="144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VNĐ/ bộ</w:t>
            </w:r>
          </w:p>
        </w:tc>
      </w:tr>
      <w:tr w:rsidR="00513067" w:rsidRPr="00513067" w:rsidTr="00513067">
        <w:trPr>
          <w:trHeight w:val="475"/>
          <w:tblCellSpacing w:w="15" w:type="dxa"/>
        </w:trPr>
        <w:tc>
          <w:tcPr>
            <w:tcW w:w="1154"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18</w:t>
            </w:r>
          </w:p>
        </w:tc>
        <w:tc>
          <w:tcPr>
            <w:tcW w:w="2586"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Chốt an toàn</w:t>
            </w:r>
          </w:p>
        </w:tc>
        <w:tc>
          <w:tcPr>
            <w:tcW w:w="2190"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 Xuất xứ Đài Loan (xem mẫu)</w:t>
            </w:r>
          </w:p>
        </w:tc>
        <w:tc>
          <w:tcPr>
            <w:tcW w:w="2412"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80.000</w:t>
            </w:r>
          </w:p>
        </w:tc>
        <w:tc>
          <w:tcPr>
            <w:tcW w:w="144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VNĐ/ bộ</w:t>
            </w:r>
          </w:p>
        </w:tc>
      </w:tr>
      <w:tr w:rsidR="00513067" w:rsidRPr="00513067" w:rsidTr="00513067">
        <w:trPr>
          <w:trHeight w:val="232"/>
          <w:tblCellSpacing w:w="15" w:type="dxa"/>
        </w:trPr>
        <w:tc>
          <w:tcPr>
            <w:tcW w:w="1154"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19</w:t>
            </w:r>
          </w:p>
        </w:tc>
        <w:tc>
          <w:tcPr>
            <w:tcW w:w="2586"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Chốt âm (2 cái/cặp)</w:t>
            </w:r>
          </w:p>
        </w:tc>
        <w:tc>
          <w:tcPr>
            <w:tcW w:w="2190"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 Xuất xứ Đài Loan</w:t>
            </w:r>
          </w:p>
        </w:tc>
        <w:tc>
          <w:tcPr>
            <w:tcW w:w="2412"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200.000</w:t>
            </w:r>
          </w:p>
        </w:tc>
        <w:tc>
          <w:tcPr>
            <w:tcW w:w="144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VNĐ/ bộ</w:t>
            </w:r>
          </w:p>
        </w:tc>
      </w:tr>
      <w:tr w:rsidR="00513067" w:rsidRPr="00513067" w:rsidTr="00513067">
        <w:trPr>
          <w:trHeight w:val="709"/>
          <w:tblCellSpacing w:w="15" w:type="dxa"/>
        </w:trPr>
        <w:tc>
          <w:tcPr>
            <w:tcW w:w="1154"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20</w:t>
            </w:r>
          </w:p>
        </w:tc>
        <w:tc>
          <w:tcPr>
            <w:tcW w:w="2586"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Bộ thanh ray chốt định vị + khóa + tay nắm cửa lùa</w:t>
            </w:r>
          </w:p>
        </w:tc>
        <w:tc>
          <w:tcPr>
            <w:tcW w:w="2190"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 Xuất xứ Đài Loan</w:t>
            </w:r>
          </w:p>
        </w:tc>
        <w:tc>
          <w:tcPr>
            <w:tcW w:w="2412"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1.600.000</w:t>
            </w:r>
          </w:p>
        </w:tc>
        <w:tc>
          <w:tcPr>
            <w:tcW w:w="144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VNĐ/ bộ</w:t>
            </w:r>
          </w:p>
        </w:tc>
      </w:tr>
    </w:tbl>
    <w:p w:rsidR="00513067" w:rsidRPr="00513067" w:rsidRDefault="00513067" w:rsidP="00513067">
      <w:pPr>
        <w:shd w:val="clear" w:color="auto" w:fill="FFFFFF"/>
        <w:spacing w:after="120" w:line="240" w:lineRule="auto"/>
        <w:rPr>
          <w:rFonts w:ascii="Arial" w:eastAsia="Times New Roman" w:hAnsi="Arial" w:cs="Arial"/>
          <w:color w:val="000000" w:themeColor="text1"/>
          <w:sz w:val="24"/>
          <w:szCs w:val="24"/>
        </w:rPr>
      </w:pPr>
      <w:r w:rsidRPr="00513067">
        <w:rPr>
          <w:rFonts w:ascii="Arial" w:eastAsia="Times New Roman" w:hAnsi="Arial" w:cs="Arial"/>
          <w:color w:val="000000" w:themeColor="text1"/>
          <w:sz w:val="24"/>
          <w:szCs w:val="24"/>
        </w:rPr>
        <w:t> </w:t>
      </w:r>
    </w:p>
    <w:p w:rsidR="00513067" w:rsidRPr="00513067" w:rsidRDefault="00513067" w:rsidP="00513067">
      <w:pPr>
        <w:shd w:val="clear" w:color="auto" w:fill="FFFFFF"/>
        <w:spacing w:after="120" w:line="240" w:lineRule="auto"/>
        <w:jc w:val="center"/>
        <w:outlineLvl w:val="1"/>
        <w:rPr>
          <w:rFonts w:ascii="Arial" w:eastAsia="Times New Roman" w:hAnsi="Arial" w:cs="Arial"/>
          <w:b/>
          <w:bCs/>
          <w:color w:val="000000" w:themeColor="text1"/>
          <w:szCs w:val="28"/>
        </w:rPr>
      </w:pPr>
      <w:r w:rsidRPr="00513067">
        <w:rPr>
          <w:rFonts w:ascii="Arial" w:eastAsia="Times New Roman" w:hAnsi="Arial" w:cs="Arial"/>
          <w:b/>
          <w:bCs/>
          <w:color w:val="000000" w:themeColor="text1"/>
          <w:szCs w:val="28"/>
        </w:rPr>
        <w:t>BẢNG GIÁ CÁC HẠNG MỤC PHÁT SINH (NẾU CÓ)</w:t>
      </w:r>
    </w:p>
    <w:p w:rsidR="00513067" w:rsidRPr="00513067" w:rsidRDefault="00513067" w:rsidP="00513067">
      <w:pPr>
        <w:shd w:val="clear" w:color="auto" w:fill="FFFFFF"/>
        <w:spacing w:after="120" w:line="240" w:lineRule="auto"/>
        <w:rPr>
          <w:rFonts w:ascii="Arial" w:eastAsia="Times New Roman" w:hAnsi="Arial" w:cs="Arial"/>
          <w:color w:val="000000" w:themeColor="text1"/>
          <w:sz w:val="24"/>
          <w:szCs w:val="24"/>
        </w:rPr>
      </w:pPr>
      <w:r w:rsidRPr="00513067">
        <w:rPr>
          <w:rFonts w:ascii="Arial" w:eastAsia="Times New Roman" w:hAnsi="Arial" w:cs="Arial"/>
          <w:b/>
          <w:bCs/>
          <w:color w:val="000000" w:themeColor="text1"/>
          <w:sz w:val="24"/>
          <w:szCs w:val="24"/>
        </w:rPr>
        <w:t> </w:t>
      </w:r>
    </w:p>
    <w:tbl>
      <w:tblPr>
        <w:tblW w:w="10057" w:type="dxa"/>
        <w:tblCellSpacing w:w="15" w:type="dxa"/>
        <w:tblBorders>
          <w:top w:val="outset" w:sz="6" w:space="0" w:color="ECECEC"/>
          <w:left w:val="outset" w:sz="6" w:space="0" w:color="ECECEC"/>
          <w:bottom w:val="outset" w:sz="6" w:space="0" w:color="ECECEC"/>
          <w:right w:val="outset" w:sz="6" w:space="0" w:color="ECECEC"/>
        </w:tblBorders>
        <w:shd w:val="clear" w:color="auto" w:fill="FFFFFF"/>
        <w:tblCellMar>
          <w:top w:w="15" w:type="dxa"/>
          <w:left w:w="15" w:type="dxa"/>
          <w:bottom w:w="15" w:type="dxa"/>
          <w:right w:w="15" w:type="dxa"/>
        </w:tblCellMar>
        <w:tblLook w:val="04A0" w:firstRow="1" w:lastRow="0" w:firstColumn="1" w:lastColumn="0" w:noHBand="0" w:noVBand="1"/>
      </w:tblPr>
      <w:tblGrid>
        <w:gridCol w:w="611"/>
        <w:gridCol w:w="2595"/>
        <w:gridCol w:w="2824"/>
        <w:gridCol w:w="1279"/>
        <w:gridCol w:w="2606"/>
        <w:gridCol w:w="142"/>
      </w:tblGrid>
      <w:tr w:rsidR="00513067" w:rsidRPr="00513067" w:rsidTr="00513067">
        <w:trPr>
          <w:gridAfter w:val="1"/>
          <w:wAfter w:w="97" w:type="dxa"/>
          <w:trHeight w:val="718"/>
          <w:tblCellSpacing w:w="15" w:type="dxa"/>
        </w:trPr>
        <w:tc>
          <w:tcPr>
            <w:tcW w:w="566"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b/>
                <w:bCs/>
                <w:color w:val="000000" w:themeColor="text1"/>
                <w:sz w:val="22"/>
              </w:rPr>
              <w:t>STT</w:t>
            </w:r>
          </w:p>
        </w:tc>
        <w:tc>
          <w:tcPr>
            <w:tcW w:w="256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b/>
                <w:bCs/>
                <w:color w:val="000000" w:themeColor="text1"/>
                <w:sz w:val="22"/>
              </w:rPr>
              <w:t>HẠNG MỤC</w:t>
            </w:r>
          </w:p>
        </w:tc>
        <w:tc>
          <w:tcPr>
            <w:tcW w:w="2794"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b/>
                <w:bCs/>
                <w:color w:val="000000" w:themeColor="text1"/>
                <w:sz w:val="22"/>
              </w:rPr>
              <w:t>MÔ TẢ</w:t>
            </w:r>
          </w:p>
        </w:tc>
        <w:tc>
          <w:tcPr>
            <w:tcW w:w="1249"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b/>
                <w:bCs/>
                <w:color w:val="000000" w:themeColor="text1"/>
                <w:sz w:val="22"/>
              </w:rPr>
              <w:t>Đơn Giá (VNĐ)</w:t>
            </w:r>
          </w:p>
        </w:tc>
        <w:tc>
          <w:tcPr>
            <w:tcW w:w="2576"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b/>
                <w:bCs/>
                <w:color w:val="000000" w:themeColor="text1"/>
                <w:sz w:val="22"/>
              </w:rPr>
              <w:t>GHI CHÚ</w:t>
            </w:r>
          </w:p>
        </w:tc>
      </w:tr>
      <w:tr w:rsidR="00513067" w:rsidRPr="00513067" w:rsidTr="00513067">
        <w:trPr>
          <w:gridAfter w:val="1"/>
          <w:wAfter w:w="97" w:type="dxa"/>
          <w:trHeight w:val="387"/>
          <w:tblCellSpacing w:w="15" w:type="dxa"/>
        </w:trPr>
        <w:tc>
          <w:tcPr>
            <w:tcW w:w="566" w:type="dxa"/>
            <w:vMerge w:val="restart"/>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1</w:t>
            </w:r>
          </w:p>
        </w:tc>
        <w:tc>
          <w:tcPr>
            <w:tcW w:w="2565" w:type="dxa"/>
            <w:vMerge w:val="restart"/>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24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 xml:space="preserve">Kính </w:t>
            </w:r>
            <w:r w:rsidRPr="00513067">
              <w:rPr>
                <w:rFonts w:ascii="Arial" w:eastAsia="Times New Roman" w:hAnsi="Arial" w:cs="Arial"/>
                <w:b/>
                <w:bCs/>
                <w:color w:val="000000" w:themeColor="text1"/>
                <w:sz w:val="22"/>
              </w:rPr>
              <w:t>5 ly</w:t>
            </w:r>
          </w:p>
        </w:tc>
        <w:tc>
          <w:tcPr>
            <w:tcW w:w="2794"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Kính mờ +  Kính trong 5mm</w:t>
            </w:r>
          </w:p>
        </w:tc>
        <w:tc>
          <w:tcPr>
            <w:tcW w:w="1249"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350.000</w:t>
            </w:r>
          </w:p>
        </w:tc>
        <w:tc>
          <w:tcPr>
            <w:tcW w:w="2576"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p>
        </w:tc>
      </w:tr>
      <w:tr w:rsidR="00513067" w:rsidRPr="00513067" w:rsidTr="00513067">
        <w:trPr>
          <w:gridAfter w:val="1"/>
          <w:wAfter w:w="97" w:type="dxa"/>
          <w:trHeight w:val="387"/>
          <w:tblCellSpacing w:w="15" w:type="dxa"/>
        </w:trPr>
        <w:tc>
          <w:tcPr>
            <w:tcW w:w="0" w:type="auto"/>
            <w:vMerge/>
            <w:tcBorders>
              <w:top w:val="outset" w:sz="6" w:space="0" w:color="auto"/>
              <w:left w:val="outset" w:sz="6" w:space="0" w:color="auto"/>
              <w:bottom w:val="single" w:sz="6" w:space="0" w:color="ECECEC"/>
              <w:right w:val="outset" w:sz="6" w:space="0" w:color="auto"/>
            </w:tcBorders>
            <w:shd w:val="clear" w:color="auto" w:fill="FFFFFF"/>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p>
        </w:tc>
        <w:tc>
          <w:tcPr>
            <w:tcW w:w="0" w:type="auto"/>
            <w:vMerge/>
            <w:tcBorders>
              <w:top w:val="outset" w:sz="6" w:space="0" w:color="auto"/>
              <w:left w:val="outset" w:sz="6" w:space="0" w:color="auto"/>
              <w:bottom w:val="single" w:sz="6" w:space="0" w:color="ECECEC"/>
              <w:right w:val="outset" w:sz="6" w:space="0" w:color="auto"/>
            </w:tcBorders>
            <w:shd w:val="clear" w:color="auto" w:fill="FFFFFF"/>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p>
        </w:tc>
        <w:tc>
          <w:tcPr>
            <w:tcW w:w="2794"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Kính mờ + kính trong 8mm</w:t>
            </w:r>
          </w:p>
        </w:tc>
        <w:tc>
          <w:tcPr>
            <w:tcW w:w="1249"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400.000</w:t>
            </w:r>
          </w:p>
        </w:tc>
        <w:tc>
          <w:tcPr>
            <w:tcW w:w="2576"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p>
        </w:tc>
      </w:tr>
      <w:tr w:rsidR="00513067" w:rsidRPr="00513067" w:rsidTr="00513067">
        <w:trPr>
          <w:gridAfter w:val="1"/>
          <w:wAfter w:w="97" w:type="dxa"/>
          <w:trHeight w:val="387"/>
          <w:tblCellSpacing w:w="15" w:type="dxa"/>
        </w:trPr>
        <w:tc>
          <w:tcPr>
            <w:tcW w:w="0" w:type="auto"/>
            <w:vMerge/>
            <w:tcBorders>
              <w:top w:val="outset" w:sz="6" w:space="0" w:color="auto"/>
              <w:left w:val="outset" w:sz="6" w:space="0" w:color="auto"/>
              <w:bottom w:val="single" w:sz="6" w:space="0" w:color="ECECEC"/>
              <w:right w:val="outset" w:sz="6" w:space="0" w:color="auto"/>
            </w:tcBorders>
            <w:shd w:val="clear" w:color="auto" w:fill="FFFFFF"/>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p>
        </w:tc>
        <w:tc>
          <w:tcPr>
            <w:tcW w:w="0" w:type="auto"/>
            <w:vMerge/>
            <w:tcBorders>
              <w:top w:val="outset" w:sz="6" w:space="0" w:color="auto"/>
              <w:left w:val="outset" w:sz="6" w:space="0" w:color="auto"/>
              <w:bottom w:val="single" w:sz="6" w:space="0" w:color="ECECEC"/>
              <w:right w:val="outset" w:sz="6" w:space="0" w:color="auto"/>
            </w:tcBorders>
            <w:shd w:val="clear" w:color="auto" w:fill="FFFFFF"/>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p>
        </w:tc>
        <w:tc>
          <w:tcPr>
            <w:tcW w:w="2794"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Kính mài cạnh (md)</w:t>
            </w:r>
          </w:p>
        </w:tc>
        <w:tc>
          <w:tcPr>
            <w:tcW w:w="1249"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50.000</w:t>
            </w:r>
          </w:p>
        </w:tc>
        <w:tc>
          <w:tcPr>
            <w:tcW w:w="2576"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Công mài cạnh</w:t>
            </w:r>
          </w:p>
        </w:tc>
      </w:tr>
      <w:tr w:rsidR="00513067" w:rsidRPr="00513067" w:rsidTr="00513067">
        <w:trPr>
          <w:gridAfter w:val="1"/>
          <w:wAfter w:w="97" w:type="dxa"/>
          <w:trHeight w:val="244"/>
          <w:tblCellSpacing w:w="15" w:type="dxa"/>
        </w:trPr>
        <w:tc>
          <w:tcPr>
            <w:tcW w:w="566"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b/>
                <w:bCs/>
                <w:color w:val="000000" w:themeColor="text1"/>
                <w:sz w:val="22"/>
              </w:rPr>
              <w:t>2</w:t>
            </w:r>
          </w:p>
        </w:tc>
        <w:tc>
          <w:tcPr>
            <w:tcW w:w="256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b/>
                <w:bCs/>
                <w:color w:val="000000" w:themeColor="text1"/>
                <w:sz w:val="22"/>
              </w:rPr>
              <w:t>Nẹp vuông hoặc vát cạnh</w:t>
            </w:r>
          </w:p>
        </w:tc>
        <w:tc>
          <w:tcPr>
            <w:tcW w:w="2794"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10x45mm</w:t>
            </w:r>
          </w:p>
        </w:tc>
        <w:tc>
          <w:tcPr>
            <w:tcW w:w="1249"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200.000</w:t>
            </w:r>
          </w:p>
        </w:tc>
        <w:tc>
          <w:tcPr>
            <w:tcW w:w="2576"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p>
        </w:tc>
      </w:tr>
      <w:tr w:rsidR="00513067" w:rsidRPr="00513067" w:rsidTr="00513067">
        <w:trPr>
          <w:gridAfter w:val="1"/>
          <w:wAfter w:w="97" w:type="dxa"/>
          <w:trHeight w:val="244"/>
          <w:tblCellSpacing w:w="15" w:type="dxa"/>
        </w:trPr>
        <w:tc>
          <w:tcPr>
            <w:tcW w:w="566"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b/>
                <w:bCs/>
                <w:color w:val="000000" w:themeColor="text1"/>
                <w:sz w:val="22"/>
              </w:rPr>
              <w:lastRenderedPageBreak/>
              <w:t>3</w:t>
            </w:r>
          </w:p>
        </w:tc>
        <w:tc>
          <w:tcPr>
            <w:tcW w:w="256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b/>
                <w:bCs/>
                <w:color w:val="000000" w:themeColor="text1"/>
                <w:sz w:val="22"/>
              </w:rPr>
              <w:t>Khung bao sơn</w:t>
            </w:r>
          </w:p>
        </w:tc>
        <w:tc>
          <w:tcPr>
            <w:tcW w:w="2794"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Sơn PU</w:t>
            </w:r>
          </w:p>
        </w:tc>
        <w:tc>
          <w:tcPr>
            <w:tcW w:w="1249"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1.000.000</w:t>
            </w:r>
          </w:p>
        </w:tc>
        <w:tc>
          <w:tcPr>
            <w:tcW w:w="2576"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VNĐ/bộ</w:t>
            </w:r>
          </w:p>
        </w:tc>
      </w:tr>
      <w:tr w:rsidR="00513067" w:rsidRPr="00513067" w:rsidTr="00513067">
        <w:trPr>
          <w:gridAfter w:val="1"/>
          <w:wAfter w:w="97" w:type="dxa"/>
          <w:trHeight w:val="244"/>
          <w:tblCellSpacing w:w="15" w:type="dxa"/>
        </w:trPr>
        <w:tc>
          <w:tcPr>
            <w:tcW w:w="566"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b/>
                <w:bCs/>
                <w:color w:val="000000" w:themeColor="text1"/>
                <w:sz w:val="22"/>
              </w:rPr>
              <w:t>4</w:t>
            </w:r>
          </w:p>
        </w:tc>
        <w:tc>
          <w:tcPr>
            <w:tcW w:w="256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b/>
                <w:bCs/>
                <w:color w:val="000000" w:themeColor="text1"/>
                <w:sz w:val="22"/>
              </w:rPr>
              <w:t>Chạy chỉ nhôm hoặc sơn</w:t>
            </w:r>
          </w:p>
        </w:tc>
        <w:tc>
          <w:tcPr>
            <w:tcW w:w="2794"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p>
        </w:tc>
        <w:tc>
          <w:tcPr>
            <w:tcW w:w="1249"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100.000</w:t>
            </w:r>
          </w:p>
        </w:tc>
        <w:tc>
          <w:tcPr>
            <w:tcW w:w="2576"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Đơn giá/chỉ</w:t>
            </w:r>
          </w:p>
        </w:tc>
      </w:tr>
      <w:tr w:rsidR="00513067" w:rsidRPr="00513067" w:rsidTr="00513067">
        <w:trPr>
          <w:gridAfter w:val="1"/>
          <w:wAfter w:w="97" w:type="dxa"/>
          <w:trHeight w:val="244"/>
          <w:tblCellSpacing w:w="15" w:type="dxa"/>
        </w:trPr>
        <w:tc>
          <w:tcPr>
            <w:tcW w:w="566"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b/>
                <w:bCs/>
                <w:color w:val="000000" w:themeColor="text1"/>
                <w:sz w:val="22"/>
              </w:rPr>
              <w:t>5</w:t>
            </w:r>
          </w:p>
        </w:tc>
        <w:tc>
          <w:tcPr>
            <w:tcW w:w="256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b/>
                <w:bCs/>
                <w:color w:val="000000" w:themeColor="text1"/>
                <w:sz w:val="22"/>
              </w:rPr>
              <w:t>Chạy phào chỉ nổi</w:t>
            </w:r>
          </w:p>
        </w:tc>
        <w:tc>
          <w:tcPr>
            <w:tcW w:w="2794"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Kiểu 1, 2, 3 pano</w:t>
            </w:r>
          </w:p>
        </w:tc>
        <w:tc>
          <w:tcPr>
            <w:tcW w:w="1249"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800.000</w:t>
            </w:r>
          </w:p>
        </w:tc>
        <w:tc>
          <w:tcPr>
            <w:tcW w:w="2576"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Đơn giá/bộ</w:t>
            </w:r>
          </w:p>
        </w:tc>
      </w:tr>
      <w:tr w:rsidR="00513067" w:rsidRPr="00513067" w:rsidTr="00513067">
        <w:trPr>
          <w:gridAfter w:val="1"/>
          <w:wAfter w:w="97" w:type="dxa"/>
          <w:trHeight w:val="244"/>
          <w:tblCellSpacing w:w="15" w:type="dxa"/>
        </w:trPr>
        <w:tc>
          <w:tcPr>
            <w:tcW w:w="566" w:type="dxa"/>
            <w:vMerge w:val="restart"/>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b/>
                <w:bCs/>
                <w:color w:val="000000" w:themeColor="text1"/>
                <w:sz w:val="22"/>
              </w:rPr>
              <w:t>6</w:t>
            </w:r>
          </w:p>
        </w:tc>
        <w:tc>
          <w:tcPr>
            <w:tcW w:w="2565" w:type="dxa"/>
            <w:vMerge w:val="restart"/>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b/>
                <w:bCs/>
                <w:color w:val="000000" w:themeColor="text1"/>
                <w:sz w:val="22"/>
              </w:rPr>
              <w:t>Lá Sách</w:t>
            </w:r>
          </w:p>
        </w:tc>
        <w:tc>
          <w:tcPr>
            <w:tcW w:w="2794"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Lá sách Ô gió</w:t>
            </w:r>
          </w:p>
        </w:tc>
        <w:tc>
          <w:tcPr>
            <w:tcW w:w="1249"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600.000</w:t>
            </w:r>
          </w:p>
        </w:tc>
        <w:tc>
          <w:tcPr>
            <w:tcW w:w="2576"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2 ô gió dưới/bộ</w:t>
            </w:r>
          </w:p>
        </w:tc>
      </w:tr>
      <w:tr w:rsidR="00513067" w:rsidRPr="00513067" w:rsidTr="00513067">
        <w:trPr>
          <w:gridAfter w:val="1"/>
          <w:wAfter w:w="97" w:type="dxa"/>
          <w:trHeight w:val="244"/>
          <w:tblCellSpacing w:w="15" w:type="dxa"/>
        </w:trPr>
        <w:tc>
          <w:tcPr>
            <w:tcW w:w="0" w:type="auto"/>
            <w:vMerge/>
            <w:tcBorders>
              <w:top w:val="outset" w:sz="6" w:space="0" w:color="auto"/>
              <w:left w:val="outset" w:sz="6" w:space="0" w:color="auto"/>
              <w:bottom w:val="single" w:sz="6" w:space="0" w:color="ECECEC"/>
              <w:right w:val="outset" w:sz="6" w:space="0" w:color="auto"/>
            </w:tcBorders>
            <w:shd w:val="clear" w:color="auto" w:fill="FFFFFF"/>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p>
        </w:tc>
        <w:tc>
          <w:tcPr>
            <w:tcW w:w="0" w:type="auto"/>
            <w:vMerge/>
            <w:tcBorders>
              <w:top w:val="outset" w:sz="6" w:space="0" w:color="auto"/>
              <w:left w:val="outset" w:sz="6" w:space="0" w:color="auto"/>
              <w:bottom w:val="single" w:sz="6" w:space="0" w:color="ECECEC"/>
              <w:right w:val="outset" w:sz="6" w:space="0" w:color="auto"/>
            </w:tcBorders>
            <w:shd w:val="clear" w:color="auto" w:fill="FFFFFF"/>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p>
        </w:tc>
        <w:tc>
          <w:tcPr>
            <w:tcW w:w="2794"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Lá sách  Ô gió</w:t>
            </w:r>
          </w:p>
        </w:tc>
        <w:tc>
          <w:tcPr>
            <w:tcW w:w="1249"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500.000</w:t>
            </w:r>
          </w:p>
        </w:tc>
        <w:tc>
          <w:tcPr>
            <w:tcW w:w="2576"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1 ô gió dưới/bộ</w:t>
            </w:r>
          </w:p>
        </w:tc>
      </w:tr>
      <w:tr w:rsidR="00513067" w:rsidRPr="00513067" w:rsidTr="00513067">
        <w:trPr>
          <w:gridAfter w:val="1"/>
          <w:wAfter w:w="97" w:type="dxa"/>
          <w:trHeight w:val="387"/>
          <w:tblCellSpacing w:w="15" w:type="dxa"/>
        </w:trPr>
        <w:tc>
          <w:tcPr>
            <w:tcW w:w="566" w:type="dxa"/>
            <w:vMerge w:val="restart"/>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b/>
                <w:bCs/>
                <w:color w:val="000000" w:themeColor="text1"/>
                <w:sz w:val="22"/>
              </w:rPr>
              <w:t>7</w:t>
            </w:r>
          </w:p>
        </w:tc>
        <w:tc>
          <w:tcPr>
            <w:tcW w:w="2565" w:type="dxa"/>
            <w:vMerge w:val="restart"/>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b/>
                <w:bCs/>
                <w:color w:val="000000" w:themeColor="text1"/>
                <w:sz w:val="22"/>
              </w:rPr>
              <w:t>Bông gió, ô fix</w:t>
            </w:r>
          </w:p>
          <w:p w:rsidR="00513067" w:rsidRPr="00513067" w:rsidRDefault="00513067" w:rsidP="00513067">
            <w:pPr>
              <w:spacing w:before="120" w:after="120" w:line="240" w:lineRule="auto"/>
              <w:rPr>
                <w:rFonts w:ascii="Arial" w:eastAsia="Times New Roman" w:hAnsi="Arial" w:cs="Arial"/>
                <w:color w:val="000000" w:themeColor="text1"/>
                <w:sz w:val="22"/>
              </w:rPr>
            </w:pPr>
            <w:r w:rsidRPr="00513067">
              <w:rPr>
                <w:rFonts w:ascii="Arial" w:eastAsia="Times New Roman" w:hAnsi="Arial" w:cs="Arial"/>
                <w:b/>
                <w:bCs/>
                <w:color w:val="000000" w:themeColor="text1"/>
                <w:sz w:val="22"/>
              </w:rPr>
              <w:t>(5 ly)</w:t>
            </w:r>
          </w:p>
        </w:tc>
        <w:tc>
          <w:tcPr>
            <w:tcW w:w="2794"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Cao 40cm</w:t>
            </w:r>
          </w:p>
        </w:tc>
        <w:tc>
          <w:tcPr>
            <w:tcW w:w="1249"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600.000</w:t>
            </w:r>
          </w:p>
        </w:tc>
        <w:tc>
          <w:tcPr>
            <w:tcW w:w="2576"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VNĐ/bộ</w:t>
            </w:r>
          </w:p>
        </w:tc>
      </w:tr>
      <w:tr w:rsidR="00513067" w:rsidRPr="00513067" w:rsidTr="00513067">
        <w:trPr>
          <w:gridAfter w:val="1"/>
          <w:wAfter w:w="97" w:type="dxa"/>
          <w:trHeight w:val="531"/>
          <w:tblCellSpacing w:w="15" w:type="dxa"/>
        </w:trPr>
        <w:tc>
          <w:tcPr>
            <w:tcW w:w="0" w:type="auto"/>
            <w:vMerge/>
            <w:tcBorders>
              <w:top w:val="outset" w:sz="6" w:space="0" w:color="auto"/>
              <w:left w:val="outset" w:sz="6" w:space="0" w:color="auto"/>
              <w:bottom w:val="single" w:sz="6" w:space="0" w:color="ECECEC"/>
              <w:right w:val="outset" w:sz="6" w:space="0" w:color="auto"/>
            </w:tcBorders>
            <w:shd w:val="clear" w:color="auto" w:fill="FFFFFF"/>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p>
        </w:tc>
        <w:tc>
          <w:tcPr>
            <w:tcW w:w="0" w:type="auto"/>
            <w:vMerge/>
            <w:tcBorders>
              <w:top w:val="outset" w:sz="6" w:space="0" w:color="auto"/>
              <w:left w:val="outset" w:sz="6" w:space="0" w:color="auto"/>
              <w:bottom w:val="single" w:sz="6" w:space="0" w:color="ECECEC"/>
              <w:right w:val="outset" w:sz="6" w:space="0" w:color="auto"/>
            </w:tcBorders>
            <w:shd w:val="clear" w:color="auto" w:fill="FFFFFF"/>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p>
        </w:tc>
        <w:tc>
          <w:tcPr>
            <w:tcW w:w="2794"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Cao 50cm</w:t>
            </w:r>
          </w:p>
        </w:tc>
        <w:tc>
          <w:tcPr>
            <w:tcW w:w="1249"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700.000</w:t>
            </w:r>
          </w:p>
        </w:tc>
        <w:tc>
          <w:tcPr>
            <w:tcW w:w="2576"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VNĐ/bộ</w:t>
            </w:r>
          </w:p>
        </w:tc>
      </w:tr>
      <w:tr w:rsidR="00513067" w:rsidRPr="00513067" w:rsidTr="00513067">
        <w:trPr>
          <w:gridAfter w:val="1"/>
          <w:wAfter w:w="97" w:type="dxa"/>
          <w:trHeight w:val="373"/>
          <w:tblCellSpacing w:w="15" w:type="dxa"/>
        </w:trPr>
        <w:tc>
          <w:tcPr>
            <w:tcW w:w="0" w:type="auto"/>
            <w:vMerge/>
            <w:tcBorders>
              <w:top w:val="outset" w:sz="6" w:space="0" w:color="auto"/>
              <w:left w:val="outset" w:sz="6" w:space="0" w:color="auto"/>
              <w:bottom w:val="single" w:sz="6" w:space="0" w:color="ECECEC"/>
              <w:right w:val="outset" w:sz="6" w:space="0" w:color="auto"/>
            </w:tcBorders>
            <w:shd w:val="clear" w:color="auto" w:fill="FFFFFF"/>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p>
        </w:tc>
        <w:tc>
          <w:tcPr>
            <w:tcW w:w="0" w:type="auto"/>
            <w:vMerge/>
            <w:tcBorders>
              <w:top w:val="outset" w:sz="6" w:space="0" w:color="auto"/>
              <w:left w:val="outset" w:sz="6" w:space="0" w:color="auto"/>
              <w:bottom w:val="single" w:sz="6" w:space="0" w:color="ECECEC"/>
              <w:right w:val="outset" w:sz="6" w:space="0" w:color="auto"/>
            </w:tcBorders>
            <w:shd w:val="clear" w:color="auto" w:fill="FFFFFF"/>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p>
        </w:tc>
        <w:tc>
          <w:tcPr>
            <w:tcW w:w="2794"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Cao 60cm</w:t>
            </w:r>
          </w:p>
        </w:tc>
        <w:tc>
          <w:tcPr>
            <w:tcW w:w="1249"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800.000</w:t>
            </w:r>
          </w:p>
        </w:tc>
        <w:tc>
          <w:tcPr>
            <w:tcW w:w="2576"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VNĐ/bộ</w:t>
            </w:r>
          </w:p>
        </w:tc>
      </w:tr>
      <w:tr w:rsidR="00513067" w:rsidRPr="00513067" w:rsidTr="00513067">
        <w:trPr>
          <w:gridAfter w:val="1"/>
          <w:wAfter w:w="97" w:type="dxa"/>
          <w:trHeight w:val="632"/>
          <w:tblCellSpacing w:w="15" w:type="dxa"/>
        </w:trPr>
        <w:tc>
          <w:tcPr>
            <w:tcW w:w="566" w:type="dxa"/>
            <w:vMerge w:val="restart"/>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b/>
                <w:bCs/>
                <w:color w:val="000000" w:themeColor="text1"/>
                <w:sz w:val="22"/>
              </w:rPr>
              <w:t>8</w:t>
            </w:r>
          </w:p>
        </w:tc>
        <w:tc>
          <w:tcPr>
            <w:tcW w:w="2565" w:type="dxa"/>
            <w:vMerge w:val="restart"/>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b/>
                <w:bCs/>
                <w:color w:val="000000" w:themeColor="text1"/>
                <w:sz w:val="22"/>
              </w:rPr>
              <w:t>Công lắp cửa nhà ở dân sinh, khách hàng lẻ</w:t>
            </w:r>
          </w:p>
        </w:tc>
        <w:tc>
          <w:tcPr>
            <w:tcW w:w="2794"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Công HDF, Veneer, mdf, cửa nhựa, cửa nhựa gỗ</w:t>
            </w:r>
          </w:p>
        </w:tc>
        <w:tc>
          <w:tcPr>
            <w:tcW w:w="1249"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350.000</w:t>
            </w:r>
          </w:p>
        </w:tc>
        <w:tc>
          <w:tcPr>
            <w:tcW w:w="2576"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p>
        </w:tc>
      </w:tr>
      <w:tr w:rsidR="00513067" w:rsidRPr="00513067" w:rsidTr="00513067">
        <w:trPr>
          <w:gridAfter w:val="1"/>
          <w:wAfter w:w="97" w:type="dxa"/>
          <w:trHeight w:val="531"/>
          <w:tblCellSpacing w:w="15" w:type="dxa"/>
        </w:trPr>
        <w:tc>
          <w:tcPr>
            <w:tcW w:w="0" w:type="auto"/>
            <w:vMerge/>
            <w:tcBorders>
              <w:top w:val="outset" w:sz="6" w:space="0" w:color="auto"/>
              <w:left w:val="outset" w:sz="6" w:space="0" w:color="auto"/>
              <w:bottom w:val="single" w:sz="6" w:space="0" w:color="ECECEC"/>
              <w:right w:val="outset" w:sz="6" w:space="0" w:color="auto"/>
            </w:tcBorders>
            <w:shd w:val="clear" w:color="auto" w:fill="FFFFFF"/>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p>
        </w:tc>
        <w:tc>
          <w:tcPr>
            <w:tcW w:w="0" w:type="auto"/>
            <w:vMerge/>
            <w:tcBorders>
              <w:top w:val="outset" w:sz="6" w:space="0" w:color="auto"/>
              <w:left w:val="outset" w:sz="6" w:space="0" w:color="auto"/>
              <w:bottom w:val="single" w:sz="6" w:space="0" w:color="ECECEC"/>
              <w:right w:val="outset" w:sz="6" w:space="0" w:color="auto"/>
            </w:tcBorders>
            <w:shd w:val="clear" w:color="auto" w:fill="FFFFFF"/>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p>
        </w:tc>
        <w:tc>
          <w:tcPr>
            <w:tcW w:w="2794"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Chung cư, cao ốc văn phòng</w:t>
            </w:r>
          </w:p>
        </w:tc>
        <w:tc>
          <w:tcPr>
            <w:tcW w:w="1249"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400.000</w:t>
            </w:r>
          </w:p>
        </w:tc>
        <w:tc>
          <w:tcPr>
            <w:tcW w:w="2576"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p>
        </w:tc>
      </w:tr>
      <w:tr w:rsidR="00513067" w:rsidRPr="00513067" w:rsidTr="00513067">
        <w:trPr>
          <w:gridAfter w:val="1"/>
          <w:wAfter w:w="97" w:type="dxa"/>
          <w:trHeight w:val="387"/>
          <w:tblCellSpacing w:w="15" w:type="dxa"/>
        </w:trPr>
        <w:tc>
          <w:tcPr>
            <w:tcW w:w="0" w:type="auto"/>
            <w:vMerge/>
            <w:tcBorders>
              <w:top w:val="outset" w:sz="6" w:space="0" w:color="auto"/>
              <w:left w:val="outset" w:sz="6" w:space="0" w:color="auto"/>
              <w:bottom w:val="single" w:sz="6" w:space="0" w:color="ECECEC"/>
              <w:right w:val="outset" w:sz="6" w:space="0" w:color="auto"/>
            </w:tcBorders>
            <w:shd w:val="clear" w:color="auto" w:fill="FFFFFF"/>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p>
        </w:tc>
        <w:tc>
          <w:tcPr>
            <w:tcW w:w="0" w:type="auto"/>
            <w:vMerge/>
            <w:tcBorders>
              <w:top w:val="outset" w:sz="6" w:space="0" w:color="auto"/>
              <w:left w:val="outset" w:sz="6" w:space="0" w:color="auto"/>
              <w:bottom w:val="single" w:sz="6" w:space="0" w:color="ECECEC"/>
              <w:right w:val="outset" w:sz="6" w:space="0" w:color="auto"/>
            </w:tcBorders>
            <w:shd w:val="clear" w:color="auto" w:fill="FFFFFF"/>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p>
        </w:tc>
        <w:tc>
          <w:tcPr>
            <w:tcW w:w="2794"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Cửa đôi 2 cánh và cửa lùa 1 cánh</w:t>
            </w:r>
          </w:p>
        </w:tc>
        <w:tc>
          <w:tcPr>
            <w:tcW w:w="1249"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550.000</w:t>
            </w:r>
          </w:p>
        </w:tc>
        <w:tc>
          <w:tcPr>
            <w:tcW w:w="2576"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p>
        </w:tc>
      </w:tr>
      <w:tr w:rsidR="00513067" w:rsidRPr="00513067" w:rsidTr="00513067">
        <w:trPr>
          <w:gridAfter w:val="1"/>
          <w:wAfter w:w="97" w:type="dxa"/>
          <w:trHeight w:val="387"/>
          <w:tblCellSpacing w:w="15" w:type="dxa"/>
        </w:trPr>
        <w:tc>
          <w:tcPr>
            <w:tcW w:w="566" w:type="dxa"/>
            <w:vMerge w:val="restart"/>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b/>
                <w:bCs/>
                <w:color w:val="000000" w:themeColor="text1"/>
                <w:sz w:val="22"/>
              </w:rPr>
              <w:t>9</w:t>
            </w:r>
          </w:p>
        </w:tc>
        <w:tc>
          <w:tcPr>
            <w:tcW w:w="2565" w:type="dxa"/>
            <w:vMerge w:val="restart"/>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b/>
                <w:bCs/>
                <w:color w:val="000000" w:themeColor="text1"/>
                <w:sz w:val="22"/>
              </w:rPr>
              <w:t>Công lắp cửa</w:t>
            </w:r>
          </w:p>
          <w:p w:rsidR="00513067" w:rsidRPr="00513067" w:rsidRDefault="00513067" w:rsidP="00513067">
            <w:pPr>
              <w:spacing w:before="120" w:after="120" w:line="240" w:lineRule="auto"/>
              <w:rPr>
                <w:rFonts w:ascii="Arial" w:eastAsia="Times New Roman" w:hAnsi="Arial" w:cs="Arial"/>
                <w:color w:val="000000" w:themeColor="text1"/>
                <w:sz w:val="22"/>
              </w:rPr>
            </w:pPr>
            <w:r w:rsidRPr="00513067">
              <w:rPr>
                <w:rFonts w:ascii="Arial" w:eastAsia="Times New Roman" w:hAnsi="Arial" w:cs="Arial"/>
                <w:b/>
                <w:bCs/>
                <w:color w:val="000000" w:themeColor="text1"/>
                <w:sz w:val="22"/>
              </w:rPr>
              <w:t>Cửa chống cháy</w:t>
            </w:r>
          </w:p>
        </w:tc>
        <w:tc>
          <w:tcPr>
            <w:tcW w:w="2794"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Cửa đơn</w:t>
            </w:r>
          </w:p>
        </w:tc>
        <w:tc>
          <w:tcPr>
            <w:tcW w:w="1249"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450.000</w:t>
            </w:r>
          </w:p>
        </w:tc>
        <w:tc>
          <w:tcPr>
            <w:tcW w:w="2576"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Chung cư thêm 100.000đ/bộ</w:t>
            </w:r>
          </w:p>
        </w:tc>
      </w:tr>
      <w:tr w:rsidR="00513067" w:rsidRPr="00513067" w:rsidTr="00513067">
        <w:trPr>
          <w:gridAfter w:val="1"/>
          <w:wAfter w:w="97" w:type="dxa"/>
          <w:trHeight w:val="387"/>
          <w:tblCellSpacing w:w="15" w:type="dxa"/>
        </w:trPr>
        <w:tc>
          <w:tcPr>
            <w:tcW w:w="0" w:type="auto"/>
            <w:vMerge/>
            <w:tcBorders>
              <w:top w:val="outset" w:sz="6" w:space="0" w:color="auto"/>
              <w:left w:val="outset" w:sz="6" w:space="0" w:color="auto"/>
              <w:bottom w:val="single" w:sz="6" w:space="0" w:color="ECECEC"/>
              <w:right w:val="outset" w:sz="6" w:space="0" w:color="auto"/>
            </w:tcBorders>
            <w:shd w:val="clear" w:color="auto" w:fill="FFFFFF"/>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p>
        </w:tc>
        <w:tc>
          <w:tcPr>
            <w:tcW w:w="0" w:type="auto"/>
            <w:vMerge/>
            <w:tcBorders>
              <w:top w:val="outset" w:sz="6" w:space="0" w:color="auto"/>
              <w:left w:val="outset" w:sz="6" w:space="0" w:color="auto"/>
              <w:bottom w:val="single" w:sz="6" w:space="0" w:color="ECECEC"/>
              <w:right w:val="outset" w:sz="6" w:space="0" w:color="auto"/>
            </w:tcBorders>
            <w:shd w:val="clear" w:color="auto" w:fill="FFFFFF"/>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p>
        </w:tc>
        <w:tc>
          <w:tcPr>
            <w:tcW w:w="2794"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Cửa đôi và cửa cao trên 2.2m</w:t>
            </w:r>
          </w:p>
        </w:tc>
        <w:tc>
          <w:tcPr>
            <w:tcW w:w="1249"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600.000</w:t>
            </w:r>
          </w:p>
        </w:tc>
        <w:tc>
          <w:tcPr>
            <w:tcW w:w="2576"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Chung cư thêm 100.000đ/bộ</w:t>
            </w:r>
          </w:p>
        </w:tc>
      </w:tr>
      <w:tr w:rsidR="00513067" w:rsidRPr="00513067" w:rsidTr="00513067">
        <w:trPr>
          <w:gridAfter w:val="1"/>
          <w:wAfter w:w="97" w:type="dxa"/>
          <w:trHeight w:val="244"/>
          <w:tblCellSpacing w:w="15" w:type="dxa"/>
        </w:trPr>
        <w:tc>
          <w:tcPr>
            <w:tcW w:w="566"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b/>
                <w:bCs/>
                <w:color w:val="000000" w:themeColor="text1"/>
                <w:sz w:val="22"/>
              </w:rPr>
              <w:t>10</w:t>
            </w:r>
          </w:p>
        </w:tc>
        <w:tc>
          <w:tcPr>
            <w:tcW w:w="256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b/>
                <w:bCs/>
                <w:color w:val="000000" w:themeColor="text1"/>
                <w:sz w:val="22"/>
              </w:rPr>
              <w:t>Công bắn Silicon</w:t>
            </w:r>
          </w:p>
        </w:tc>
        <w:tc>
          <w:tcPr>
            <w:tcW w:w="2794"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b/>
                <w:bCs/>
                <w:color w:val="000000" w:themeColor="text1"/>
                <w:sz w:val="22"/>
              </w:rPr>
              <w:t>Theo yêu cầu khách hàng</w:t>
            </w:r>
          </w:p>
        </w:tc>
        <w:tc>
          <w:tcPr>
            <w:tcW w:w="1249"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150.000</w:t>
            </w:r>
          </w:p>
        </w:tc>
        <w:tc>
          <w:tcPr>
            <w:tcW w:w="2576"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VNĐ/bộ</w:t>
            </w:r>
          </w:p>
        </w:tc>
      </w:tr>
      <w:tr w:rsidR="00513067" w:rsidRPr="00513067" w:rsidTr="00513067">
        <w:trPr>
          <w:gridAfter w:val="1"/>
          <w:wAfter w:w="97" w:type="dxa"/>
          <w:trHeight w:val="229"/>
          <w:tblCellSpacing w:w="15" w:type="dxa"/>
        </w:trPr>
        <w:tc>
          <w:tcPr>
            <w:tcW w:w="566"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b/>
                <w:bCs/>
                <w:color w:val="000000" w:themeColor="text1"/>
                <w:sz w:val="22"/>
              </w:rPr>
              <w:t>11</w:t>
            </w:r>
          </w:p>
        </w:tc>
        <w:tc>
          <w:tcPr>
            <w:tcW w:w="256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b/>
                <w:bCs/>
                <w:color w:val="000000" w:themeColor="text1"/>
                <w:sz w:val="22"/>
              </w:rPr>
              <w:t>Công bắn Foam</w:t>
            </w:r>
          </w:p>
        </w:tc>
        <w:tc>
          <w:tcPr>
            <w:tcW w:w="2794"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b/>
                <w:bCs/>
                <w:color w:val="000000" w:themeColor="text1"/>
                <w:sz w:val="22"/>
              </w:rPr>
              <w:t>Chèn kín theo yêu cầu</w:t>
            </w:r>
          </w:p>
        </w:tc>
        <w:tc>
          <w:tcPr>
            <w:tcW w:w="1249"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100.000</w:t>
            </w:r>
          </w:p>
        </w:tc>
        <w:tc>
          <w:tcPr>
            <w:tcW w:w="2576"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VNĐ/bộ</w:t>
            </w:r>
          </w:p>
        </w:tc>
      </w:tr>
      <w:tr w:rsidR="00513067" w:rsidRPr="00513067" w:rsidTr="00513067">
        <w:trPr>
          <w:gridAfter w:val="1"/>
          <w:wAfter w:w="97" w:type="dxa"/>
          <w:trHeight w:val="244"/>
          <w:tblCellSpacing w:w="15" w:type="dxa"/>
        </w:trPr>
        <w:tc>
          <w:tcPr>
            <w:tcW w:w="566"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b/>
                <w:bCs/>
                <w:color w:val="000000" w:themeColor="text1"/>
                <w:sz w:val="22"/>
              </w:rPr>
              <w:t>12</w:t>
            </w:r>
          </w:p>
        </w:tc>
        <w:tc>
          <w:tcPr>
            <w:tcW w:w="256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b/>
                <w:bCs/>
                <w:color w:val="000000" w:themeColor="text1"/>
                <w:sz w:val="22"/>
              </w:rPr>
              <w:t>Công lắp đi tỉnh</w:t>
            </w:r>
          </w:p>
        </w:tc>
        <w:tc>
          <w:tcPr>
            <w:tcW w:w="2794"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Cộng thêm</w:t>
            </w:r>
          </w:p>
        </w:tc>
        <w:tc>
          <w:tcPr>
            <w:tcW w:w="1249"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150.000</w:t>
            </w:r>
          </w:p>
        </w:tc>
        <w:tc>
          <w:tcPr>
            <w:tcW w:w="2576"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Các tỉnh lân cận HCM</w:t>
            </w:r>
          </w:p>
        </w:tc>
      </w:tr>
      <w:tr w:rsidR="00513067" w:rsidRPr="00513067" w:rsidTr="00513067">
        <w:trPr>
          <w:gridAfter w:val="1"/>
          <w:wAfter w:w="97" w:type="dxa"/>
          <w:trHeight w:val="244"/>
          <w:tblCellSpacing w:w="15" w:type="dxa"/>
        </w:trPr>
        <w:tc>
          <w:tcPr>
            <w:tcW w:w="566"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b/>
                <w:bCs/>
                <w:color w:val="000000" w:themeColor="text1"/>
                <w:sz w:val="22"/>
              </w:rPr>
              <w:t>13</w:t>
            </w:r>
          </w:p>
        </w:tc>
        <w:tc>
          <w:tcPr>
            <w:tcW w:w="256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b/>
                <w:bCs/>
                <w:color w:val="000000" w:themeColor="text1"/>
                <w:sz w:val="22"/>
              </w:rPr>
              <w:t>Công sơn cửa</w:t>
            </w:r>
          </w:p>
        </w:tc>
        <w:tc>
          <w:tcPr>
            <w:tcW w:w="2794"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Sơn PU</w:t>
            </w:r>
          </w:p>
        </w:tc>
        <w:tc>
          <w:tcPr>
            <w:tcW w:w="1249"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600.000</w:t>
            </w:r>
          </w:p>
        </w:tc>
        <w:tc>
          <w:tcPr>
            <w:tcW w:w="2576"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500.000đ/m2</w:t>
            </w:r>
          </w:p>
        </w:tc>
      </w:tr>
      <w:tr w:rsidR="00513067" w:rsidRPr="00513067" w:rsidTr="00513067">
        <w:trPr>
          <w:gridAfter w:val="1"/>
          <w:wAfter w:w="97" w:type="dxa"/>
          <w:trHeight w:val="244"/>
          <w:tblCellSpacing w:w="15" w:type="dxa"/>
        </w:trPr>
        <w:tc>
          <w:tcPr>
            <w:tcW w:w="566"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b/>
                <w:bCs/>
                <w:color w:val="000000" w:themeColor="text1"/>
                <w:sz w:val="22"/>
              </w:rPr>
              <w:t>14</w:t>
            </w:r>
          </w:p>
        </w:tc>
        <w:tc>
          <w:tcPr>
            <w:tcW w:w="256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b/>
                <w:bCs/>
                <w:color w:val="000000" w:themeColor="text1"/>
                <w:sz w:val="22"/>
              </w:rPr>
              <w:t>Vận chuyển lên cao</w:t>
            </w:r>
          </w:p>
        </w:tc>
        <w:tc>
          <w:tcPr>
            <w:tcW w:w="2794"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Công trình chung cư</w:t>
            </w:r>
          </w:p>
        </w:tc>
        <w:tc>
          <w:tcPr>
            <w:tcW w:w="1249"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100.000</w:t>
            </w:r>
          </w:p>
        </w:tc>
        <w:tc>
          <w:tcPr>
            <w:tcW w:w="2576"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p>
        </w:tc>
      </w:tr>
      <w:tr w:rsidR="00513067" w:rsidRPr="00513067" w:rsidTr="00513067">
        <w:trPr>
          <w:trHeight w:val="387"/>
          <w:tblCellSpacing w:w="15" w:type="dxa"/>
        </w:trPr>
        <w:tc>
          <w:tcPr>
            <w:tcW w:w="566" w:type="dxa"/>
            <w:vMerge w:val="restart"/>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b/>
                <w:bCs/>
                <w:color w:val="000000" w:themeColor="text1"/>
                <w:sz w:val="22"/>
              </w:rPr>
              <w:lastRenderedPageBreak/>
              <w:t>15</w:t>
            </w:r>
          </w:p>
        </w:tc>
        <w:tc>
          <w:tcPr>
            <w:tcW w:w="2565" w:type="dxa"/>
            <w:vMerge w:val="restart"/>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b/>
                <w:bCs/>
                <w:color w:val="000000" w:themeColor="text1"/>
                <w:sz w:val="22"/>
              </w:rPr>
              <w:t>Gia công lắp khóa (khách hàng cung cấp khóa)</w:t>
            </w:r>
          </w:p>
        </w:tc>
        <w:tc>
          <w:tcPr>
            <w:tcW w:w="2794"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Khóa tròn</w:t>
            </w:r>
          </w:p>
        </w:tc>
        <w:tc>
          <w:tcPr>
            <w:tcW w:w="1249"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50.000</w:t>
            </w:r>
          </w:p>
        </w:tc>
        <w:tc>
          <w:tcPr>
            <w:tcW w:w="2703" w:type="dxa"/>
            <w:gridSpan w:val="2"/>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p>
        </w:tc>
      </w:tr>
      <w:tr w:rsidR="00513067" w:rsidRPr="00513067" w:rsidTr="00513067">
        <w:trPr>
          <w:trHeight w:val="387"/>
          <w:tblCellSpacing w:w="15" w:type="dxa"/>
        </w:trPr>
        <w:tc>
          <w:tcPr>
            <w:tcW w:w="0" w:type="auto"/>
            <w:vMerge/>
            <w:tcBorders>
              <w:top w:val="outset" w:sz="6" w:space="0" w:color="auto"/>
              <w:left w:val="outset" w:sz="6" w:space="0" w:color="auto"/>
              <w:bottom w:val="single" w:sz="6" w:space="0" w:color="ECECEC"/>
              <w:right w:val="outset" w:sz="6" w:space="0" w:color="auto"/>
            </w:tcBorders>
            <w:shd w:val="clear" w:color="auto" w:fill="FFFFFF"/>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p>
        </w:tc>
        <w:tc>
          <w:tcPr>
            <w:tcW w:w="0" w:type="auto"/>
            <w:vMerge/>
            <w:tcBorders>
              <w:top w:val="outset" w:sz="6" w:space="0" w:color="auto"/>
              <w:left w:val="outset" w:sz="6" w:space="0" w:color="auto"/>
              <w:bottom w:val="single" w:sz="6" w:space="0" w:color="ECECEC"/>
              <w:right w:val="outset" w:sz="6" w:space="0" w:color="auto"/>
            </w:tcBorders>
            <w:shd w:val="clear" w:color="auto" w:fill="FFFFFF"/>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p>
        </w:tc>
        <w:tc>
          <w:tcPr>
            <w:tcW w:w="2794"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Khóa tay gạt</w:t>
            </w:r>
          </w:p>
        </w:tc>
        <w:tc>
          <w:tcPr>
            <w:tcW w:w="1249"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100.000</w:t>
            </w:r>
          </w:p>
        </w:tc>
        <w:tc>
          <w:tcPr>
            <w:tcW w:w="2703" w:type="dxa"/>
            <w:gridSpan w:val="2"/>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Khóa điện tử thêm 100.000đ/bộ</w:t>
            </w:r>
          </w:p>
        </w:tc>
      </w:tr>
      <w:tr w:rsidR="00513067" w:rsidRPr="00513067" w:rsidTr="00513067">
        <w:trPr>
          <w:trHeight w:val="949"/>
          <w:tblCellSpacing w:w="15" w:type="dxa"/>
        </w:trPr>
        <w:tc>
          <w:tcPr>
            <w:tcW w:w="566" w:type="dxa"/>
            <w:tcBorders>
              <w:top w:val="outset" w:sz="6" w:space="0" w:color="auto"/>
              <w:left w:val="outset" w:sz="6" w:space="0" w:color="auto"/>
              <w:bottom w:val="single" w:sz="6" w:space="0" w:color="ECECEC"/>
              <w:right w:val="outset" w:sz="6" w:space="0" w:color="auto"/>
            </w:tcBorders>
            <w:shd w:val="clear" w:color="auto" w:fill="FFFFFF"/>
            <w:tcMar>
              <w:top w:w="120" w:type="dxa"/>
              <w:left w:w="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b/>
                <w:bCs/>
                <w:color w:val="000000" w:themeColor="text1"/>
                <w:sz w:val="22"/>
              </w:rPr>
              <w:t>16</w:t>
            </w:r>
          </w:p>
        </w:tc>
        <w:tc>
          <w:tcPr>
            <w:tcW w:w="2565" w:type="dxa"/>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12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b/>
                <w:bCs/>
                <w:color w:val="000000" w:themeColor="text1"/>
                <w:sz w:val="22"/>
              </w:rPr>
              <w:t>Vận chuyển</w:t>
            </w:r>
          </w:p>
        </w:tc>
        <w:tc>
          <w:tcPr>
            <w:tcW w:w="6806" w:type="dxa"/>
            <w:gridSpan w:val="4"/>
            <w:tcBorders>
              <w:top w:val="outset" w:sz="6" w:space="0" w:color="auto"/>
              <w:left w:val="outset" w:sz="6" w:space="0" w:color="auto"/>
              <w:bottom w:val="single" w:sz="6" w:space="0" w:color="ECECEC"/>
              <w:right w:val="outset" w:sz="6" w:space="0" w:color="auto"/>
            </w:tcBorders>
            <w:shd w:val="clear" w:color="auto" w:fill="FFFFFF"/>
            <w:tcMar>
              <w:top w:w="120" w:type="dxa"/>
              <w:left w:w="120" w:type="dxa"/>
              <w:bottom w:w="120" w:type="dxa"/>
              <w:right w:w="0" w:type="dxa"/>
            </w:tcMar>
            <w:vAlign w:val="center"/>
            <w:hideMark/>
          </w:tcPr>
          <w:p w:rsidR="00513067" w:rsidRPr="00513067" w:rsidRDefault="00513067" w:rsidP="00513067">
            <w:pPr>
              <w:spacing w:after="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 Số lượng giao hàng dưới 5 bộ trong nội thành Tp.HCM phụ thu thêm </w:t>
            </w:r>
            <w:r w:rsidRPr="00513067">
              <w:rPr>
                <w:rFonts w:ascii="Arial" w:eastAsia="Times New Roman" w:hAnsi="Arial" w:cs="Arial"/>
                <w:b/>
                <w:bCs/>
                <w:color w:val="000000" w:themeColor="text1"/>
                <w:sz w:val="22"/>
              </w:rPr>
              <w:t>400.000</w:t>
            </w:r>
            <w:r w:rsidRPr="00513067">
              <w:rPr>
                <w:rFonts w:ascii="Arial" w:eastAsia="Times New Roman" w:hAnsi="Arial" w:cs="Arial"/>
                <w:color w:val="000000" w:themeColor="text1"/>
                <w:sz w:val="22"/>
              </w:rPr>
              <w:t>VNĐ/chuyến.</w:t>
            </w:r>
          </w:p>
          <w:p w:rsidR="00513067" w:rsidRPr="00513067" w:rsidRDefault="00513067" w:rsidP="00513067">
            <w:pPr>
              <w:spacing w:before="120" w:after="120" w:line="240" w:lineRule="auto"/>
              <w:rPr>
                <w:rFonts w:ascii="Arial" w:eastAsia="Times New Roman" w:hAnsi="Arial" w:cs="Arial"/>
                <w:color w:val="000000" w:themeColor="text1"/>
                <w:sz w:val="22"/>
              </w:rPr>
            </w:pPr>
            <w:r w:rsidRPr="00513067">
              <w:rPr>
                <w:rFonts w:ascii="Arial" w:eastAsia="Times New Roman" w:hAnsi="Arial" w:cs="Arial"/>
                <w:color w:val="000000" w:themeColor="text1"/>
                <w:sz w:val="22"/>
              </w:rPr>
              <w:t>– Các đơn hàng giao các quận ngoại thành hoặc đi các tỉnh khách được tính theo chuyến tùy vào số lượng và giá tùy thời điểm cụ thể.</w:t>
            </w:r>
          </w:p>
        </w:tc>
      </w:tr>
    </w:tbl>
    <w:p w:rsidR="00513067" w:rsidRPr="00513067" w:rsidRDefault="00513067" w:rsidP="00513067">
      <w:pPr>
        <w:shd w:val="clear" w:color="auto" w:fill="FFFFFF"/>
        <w:spacing w:after="120" w:line="240" w:lineRule="auto"/>
        <w:rPr>
          <w:rFonts w:ascii="Arial" w:eastAsia="Times New Roman" w:hAnsi="Arial" w:cs="Arial"/>
          <w:color w:val="000000" w:themeColor="text1"/>
          <w:sz w:val="24"/>
          <w:szCs w:val="24"/>
        </w:rPr>
      </w:pPr>
      <w:r w:rsidRPr="00513067">
        <w:rPr>
          <w:rFonts w:ascii="Arial" w:eastAsia="Times New Roman" w:hAnsi="Arial" w:cs="Arial"/>
          <w:color w:val="000000" w:themeColor="text1"/>
          <w:sz w:val="24"/>
          <w:szCs w:val="24"/>
        </w:rPr>
        <w:t> </w:t>
      </w:r>
    </w:p>
    <w:p w:rsidR="00513067" w:rsidRPr="00513067" w:rsidRDefault="00513067" w:rsidP="00513067">
      <w:pPr>
        <w:shd w:val="clear" w:color="auto" w:fill="FFFFFF"/>
        <w:spacing w:after="120" w:line="240" w:lineRule="auto"/>
        <w:jc w:val="center"/>
        <w:outlineLvl w:val="1"/>
        <w:rPr>
          <w:rFonts w:ascii="Arial" w:eastAsia="Times New Roman" w:hAnsi="Arial" w:cs="Arial"/>
          <w:b/>
          <w:bCs/>
          <w:color w:val="000000" w:themeColor="text1"/>
          <w:szCs w:val="28"/>
        </w:rPr>
      </w:pPr>
      <w:r w:rsidRPr="00513067">
        <w:rPr>
          <w:rFonts w:ascii="Arial" w:eastAsia="Times New Roman" w:hAnsi="Arial" w:cs="Arial"/>
          <w:b/>
          <w:bCs/>
          <w:color w:val="000000" w:themeColor="text1"/>
          <w:szCs w:val="28"/>
        </w:rPr>
        <w:t>PHƯƠNG THỨC THANH TOÁN VÀ GIAO HÀNG</w:t>
      </w:r>
    </w:p>
    <w:p w:rsidR="00513067" w:rsidRPr="00513067" w:rsidRDefault="00513067" w:rsidP="00513067">
      <w:pPr>
        <w:shd w:val="clear" w:color="auto" w:fill="FFFFFF"/>
        <w:spacing w:after="0" w:line="240" w:lineRule="auto"/>
        <w:jc w:val="both"/>
        <w:rPr>
          <w:rFonts w:ascii="Arial" w:eastAsia="Times New Roman" w:hAnsi="Arial" w:cs="Arial"/>
          <w:color w:val="000000" w:themeColor="text1"/>
          <w:sz w:val="22"/>
        </w:rPr>
      </w:pPr>
      <w:r w:rsidRPr="00513067">
        <w:rPr>
          <w:rFonts w:ascii="Arial" w:eastAsia="Times New Roman" w:hAnsi="Arial" w:cs="Arial"/>
          <w:color w:val="000000" w:themeColor="text1"/>
          <w:sz w:val="22"/>
        </w:rPr>
        <w:t>– Quý khách hàng thanh toán đặt tiền cọc (trả trước) ít nhất 40% giá trị đơn hàng ngay sau ký đơn hàng (hợp đồng).</w:t>
      </w:r>
    </w:p>
    <w:p w:rsidR="00513067" w:rsidRPr="00513067" w:rsidRDefault="00513067" w:rsidP="00513067">
      <w:pPr>
        <w:shd w:val="clear" w:color="auto" w:fill="FFFFFF"/>
        <w:spacing w:after="0" w:line="240" w:lineRule="auto"/>
        <w:jc w:val="both"/>
        <w:rPr>
          <w:rFonts w:ascii="Arial" w:eastAsia="Times New Roman" w:hAnsi="Arial" w:cs="Arial"/>
          <w:color w:val="000000" w:themeColor="text1"/>
          <w:sz w:val="22"/>
        </w:rPr>
      </w:pPr>
      <w:r w:rsidRPr="00513067">
        <w:rPr>
          <w:rFonts w:ascii="Arial" w:eastAsia="Times New Roman" w:hAnsi="Arial" w:cs="Arial"/>
          <w:color w:val="000000" w:themeColor="text1"/>
          <w:sz w:val="22"/>
        </w:rPr>
        <w:t>– Ngay sau khi giao hàng, nhân viên phụ trách thông báo trước. Quý khách thanh số tiền còn lại cho nhân viên giao hàng, trường hợp nếu không nhận được số tiền còn lại hoặc không có người nhận hàng công ty sẽ chở hàng về. Khách hàng vui lòng nhận hàng tại showroom hoặc xưởng và tự chịu chi phí vận chuyển.</w:t>
      </w:r>
    </w:p>
    <w:p w:rsidR="00513067" w:rsidRPr="00513067" w:rsidRDefault="00513067" w:rsidP="00513067">
      <w:pPr>
        <w:shd w:val="clear" w:color="auto" w:fill="FFFFFF"/>
        <w:spacing w:after="0" w:line="240" w:lineRule="auto"/>
        <w:jc w:val="both"/>
        <w:rPr>
          <w:rFonts w:ascii="Arial" w:eastAsia="Times New Roman" w:hAnsi="Arial" w:cs="Arial"/>
          <w:color w:val="000000" w:themeColor="text1"/>
          <w:sz w:val="22"/>
        </w:rPr>
      </w:pPr>
      <w:r w:rsidRPr="00513067">
        <w:rPr>
          <w:rFonts w:ascii="Arial" w:eastAsia="Times New Roman" w:hAnsi="Arial" w:cs="Arial"/>
          <w:color w:val="000000" w:themeColor="text1"/>
          <w:sz w:val="22"/>
        </w:rPr>
        <w:t>*Trường hợp đơn hàng có lắp đặt, khi giao hàng sẽ thu hết tiền hàng, tiền lắp đặt được thanh toán ngay sau khi nghiệm thu. Lắp đặt sau 1 đến 2 ngày ngay khi thanh toán hết tiền hàng còn lại.</w:t>
      </w:r>
    </w:p>
    <w:p w:rsidR="00513067" w:rsidRPr="00513067" w:rsidRDefault="00513067" w:rsidP="00513067">
      <w:pPr>
        <w:shd w:val="clear" w:color="auto" w:fill="FFFFFF"/>
        <w:spacing w:after="0" w:line="240" w:lineRule="auto"/>
        <w:jc w:val="both"/>
        <w:rPr>
          <w:rFonts w:ascii="Arial" w:eastAsia="Times New Roman" w:hAnsi="Arial" w:cs="Arial"/>
          <w:color w:val="000000" w:themeColor="text1"/>
          <w:sz w:val="22"/>
        </w:rPr>
      </w:pPr>
      <w:r w:rsidRPr="00513067">
        <w:rPr>
          <w:rFonts w:ascii="Arial" w:eastAsia="Times New Roman" w:hAnsi="Arial" w:cs="Arial"/>
          <w:color w:val="000000" w:themeColor="text1"/>
          <w:sz w:val="22"/>
        </w:rPr>
        <w:t>– Quý khách vui lòng kiểm tra kĩ hướng mở, mẫu mã, màu sắc, kiểm tra cửa không bị móp méo, bể vỡ, trầy xước trước khi thanh toán. Khách hàng tự bảo quản và Chúng tôi không chịu trách nhiệm bảo quản tại công trình.</w:t>
      </w:r>
    </w:p>
    <w:p w:rsidR="00513067" w:rsidRPr="00513067" w:rsidRDefault="00513067" w:rsidP="00513067">
      <w:pPr>
        <w:shd w:val="clear" w:color="auto" w:fill="FFFFFF"/>
        <w:spacing w:after="0" w:line="240" w:lineRule="auto"/>
        <w:jc w:val="both"/>
        <w:rPr>
          <w:rFonts w:ascii="Arial" w:eastAsia="Times New Roman" w:hAnsi="Arial" w:cs="Arial"/>
          <w:color w:val="000000" w:themeColor="text1"/>
          <w:sz w:val="22"/>
        </w:rPr>
      </w:pPr>
      <w:r w:rsidRPr="00513067">
        <w:rPr>
          <w:rFonts w:ascii="Arial" w:eastAsia="Times New Roman" w:hAnsi="Arial" w:cs="Arial"/>
          <w:color w:val="000000" w:themeColor="text1"/>
          <w:sz w:val="22"/>
        </w:rPr>
        <w:t>– Do tính chất cửa này làm theo số đo và kích thước của từng công trình cũng như theo sở thích riêng của từng khách hàng. Nên Sau khi đặt hàng rồi thì không được phép đổi trả với bất kì lý do nào.</w:t>
      </w:r>
    </w:p>
    <w:p w:rsidR="00513067" w:rsidRPr="00513067" w:rsidRDefault="00513067" w:rsidP="00513067">
      <w:pPr>
        <w:shd w:val="clear" w:color="auto" w:fill="FFFFFF"/>
        <w:spacing w:after="0" w:line="240" w:lineRule="auto"/>
        <w:jc w:val="both"/>
        <w:rPr>
          <w:rFonts w:ascii="Arial" w:eastAsia="Times New Roman" w:hAnsi="Arial" w:cs="Arial"/>
          <w:color w:val="000000" w:themeColor="text1"/>
          <w:sz w:val="22"/>
        </w:rPr>
      </w:pPr>
      <w:r w:rsidRPr="00513067">
        <w:rPr>
          <w:rFonts w:ascii="Arial" w:eastAsia="Times New Roman" w:hAnsi="Arial" w:cs="Arial"/>
          <w:color w:val="000000" w:themeColor="text1"/>
          <w:sz w:val="22"/>
        </w:rPr>
        <w:t>Ghi chú:</w:t>
      </w:r>
    </w:p>
    <w:p w:rsidR="00513067" w:rsidRPr="00513067" w:rsidRDefault="00513067" w:rsidP="00513067">
      <w:pPr>
        <w:shd w:val="clear" w:color="auto" w:fill="FFFFFF"/>
        <w:spacing w:after="0" w:line="240" w:lineRule="auto"/>
        <w:jc w:val="both"/>
        <w:rPr>
          <w:rFonts w:ascii="Arial" w:eastAsia="Times New Roman" w:hAnsi="Arial" w:cs="Arial"/>
          <w:color w:val="000000" w:themeColor="text1"/>
          <w:sz w:val="22"/>
        </w:rPr>
      </w:pPr>
      <w:r w:rsidRPr="00513067">
        <w:rPr>
          <w:rFonts w:ascii="Arial" w:eastAsia="Times New Roman" w:hAnsi="Arial" w:cs="Arial"/>
          <w:color w:val="000000" w:themeColor="text1"/>
          <w:sz w:val="22"/>
        </w:rPr>
        <w:t>– Giá trên chưa bao gồm thuế VAT 10%, chưa bao gồm công lắp đặt hoàn thiện tại công trình.</w:t>
      </w:r>
    </w:p>
    <w:p w:rsidR="00513067" w:rsidRPr="00513067" w:rsidRDefault="00513067" w:rsidP="00513067">
      <w:pPr>
        <w:shd w:val="clear" w:color="auto" w:fill="FFFFFF"/>
        <w:spacing w:after="0" w:line="240" w:lineRule="auto"/>
        <w:jc w:val="both"/>
        <w:rPr>
          <w:rFonts w:ascii="Arial" w:eastAsia="Times New Roman" w:hAnsi="Arial" w:cs="Arial"/>
          <w:color w:val="000000" w:themeColor="text1"/>
          <w:sz w:val="22"/>
        </w:rPr>
      </w:pPr>
      <w:r w:rsidRPr="00513067">
        <w:rPr>
          <w:rFonts w:ascii="Arial" w:eastAsia="Times New Roman" w:hAnsi="Arial" w:cs="Arial"/>
          <w:color w:val="000000" w:themeColor="text1"/>
          <w:sz w:val="22"/>
        </w:rPr>
        <w:t>– Bảng giá này có hiệu lực từ ngày 01/01/2021 đến khi có bảng giá mới</w:t>
      </w:r>
    </w:p>
    <w:p w:rsidR="00513067" w:rsidRPr="00513067" w:rsidRDefault="00513067" w:rsidP="00513067">
      <w:pPr>
        <w:shd w:val="clear" w:color="auto" w:fill="FFFFFF"/>
        <w:spacing w:after="0" w:line="240" w:lineRule="auto"/>
        <w:jc w:val="both"/>
        <w:rPr>
          <w:rFonts w:ascii="Arial" w:eastAsia="Times New Roman" w:hAnsi="Arial" w:cs="Arial"/>
          <w:color w:val="000000" w:themeColor="text1"/>
          <w:sz w:val="22"/>
        </w:rPr>
      </w:pPr>
      <w:r w:rsidRPr="00513067">
        <w:rPr>
          <w:rFonts w:ascii="Arial" w:eastAsia="Times New Roman" w:hAnsi="Arial" w:cs="Arial"/>
          <w:color w:val="000000" w:themeColor="text1"/>
          <w:sz w:val="22"/>
        </w:rPr>
        <w:t>– Ưu đãi đặt biệt cho các dự án lớn và nhà thầu nội thất, nhà thầu xây dựng với điều khoản thanh toán tốt</w:t>
      </w:r>
    </w:p>
    <w:p w:rsidR="00513067" w:rsidRPr="00513067" w:rsidRDefault="00513067" w:rsidP="00513067">
      <w:pPr>
        <w:shd w:val="clear" w:color="auto" w:fill="FFFFFF"/>
        <w:spacing w:after="0" w:line="240" w:lineRule="auto"/>
        <w:jc w:val="both"/>
        <w:rPr>
          <w:rFonts w:ascii="Arial" w:eastAsia="Times New Roman" w:hAnsi="Arial" w:cs="Arial"/>
          <w:color w:val="000000" w:themeColor="text1"/>
          <w:sz w:val="22"/>
        </w:rPr>
      </w:pPr>
      <w:r w:rsidRPr="00513067">
        <w:rPr>
          <w:rFonts w:ascii="Arial" w:eastAsia="Times New Roman" w:hAnsi="Arial" w:cs="Arial"/>
          <w:color w:val="000000" w:themeColor="text1"/>
          <w:sz w:val="22"/>
        </w:rPr>
        <w:t>– Miễn phí lắp các phụ kiện đi kèm (không bao gồm chỏ âm, thanh thoát hiểm, khóa tay gạt, bản lề)</w:t>
      </w:r>
    </w:p>
    <w:p w:rsidR="00513067" w:rsidRPr="00513067" w:rsidRDefault="00513067" w:rsidP="00513067">
      <w:pPr>
        <w:shd w:val="clear" w:color="auto" w:fill="FFFFFF"/>
        <w:spacing w:after="0" w:line="240" w:lineRule="auto"/>
        <w:jc w:val="both"/>
        <w:rPr>
          <w:rFonts w:ascii="Arial" w:eastAsia="Times New Roman" w:hAnsi="Arial" w:cs="Arial"/>
          <w:color w:val="000000" w:themeColor="text1"/>
          <w:sz w:val="22"/>
        </w:rPr>
      </w:pPr>
      <w:r w:rsidRPr="00513067">
        <w:rPr>
          <w:rFonts w:ascii="Arial" w:eastAsia="Times New Roman" w:hAnsi="Arial" w:cs="Arial"/>
          <w:color w:val="000000" w:themeColor="text1"/>
          <w:sz w:val="22"/>
        </w:rPr>
        <w:t>– Nếu khách hàng tự trang bị phụ kiện, phải cung cấp mẫu để đục lấy dấu và chuẩn bị vật tư sẵn sàng tại công trình trước khi đội thi công đến lắp, chi phí phát sinh do việc đi lại (nếu có) sẽ có tính phí (tùy vị trí từng công trình</w:t>
      </w:r>
    </w:p>
    <w:p w:rsidR="00513067" w:rsidRPr="00513067" w:rsidRDefault="00513067" w:rsidP="00513067">
      <w:pPr>
        <w:shd w:val="clear" w:color="auto" w:fill="FFFFFF"/>
        <w:spacing w:after="120" w:line="240" w:lineRule="auto"/>
        <w:jc w:val="both"/>
        <w:rPr>
          <w:rFonts w:ascii="Arial" w:eastAsia="Times New Roman" w:hAnsi="Arial" w:cs="Arial"/>
          <w:color w:val="000000" w:themeColor="text1"/>
          <w:sz w:val="22"/>
        </w:rPr>
      </w:pPr>
      <w:r w:rsidRPr="00513067">
        <w:rPr>
          <w:rFonts w:ascii="Arial" w:eastAsia="Times New Roman" w:hAnsi="Arial" w:cs="Arial"/>
          <w:color w:val="000000" w:themeColor="text1"/>
          <w:sz w:val="22"/>
        </w:rPr>
        <w:t xml:space="preserve">Cửa thép được sản xuất trên quy trình kỹ thuật và theo tiêu chuẩn kiểm tra của trường Đại Học Cảnh Sát Phòng Cháy Chữa Cháy. Cửa chống cháy của Saigondoor có chứng nhận bởi bộ công </w:t>
      </w:r>
      <w:proofErr w:type="gramStart"/>
      <w:r w:rsidRPr="00513067">
        <w:rPr>
          <w:rFonts w:ascii="Arial" w:eastAsia="Times New Roman" w:hAnsi="Arial" w:cs="Arial"/>
          <w:color w:val="000000" w:themeColor="text1"/>
          <w:sz w:val="22"/>
        </w:rPr>
        <w:t>An</w:t>
      </w:r>
      <w:proofErr w:type="gramEnd"/>
      <w:r w:rsidRPr="00513067">
        <w:rPr>
          <w:rFonts w:ascii="Arial" w:eastAsia="Times New Roman" w:hAnsi="Arial" w:cs="Arial"/>
          <w:color w:val="000000" w:themeColor="text1"/>
          <w:sz w:val="22"/>
        </w:rPr>
        <w:t xml:space="preserve"> PCCC. </w:t>
      </w:r>
      <w:hyperlink r:id="rId7" w:history="1">
        <w:r w:rsidRPr="00513067">
          <w:rPr>
            <w:rFonts w:ascii="Arial" w:eastAsia="Times New Roman" w:hAnsi="Arial" w:cs="Arial"/>
            <w:b/>
            <w:bCs/>
            <w:color w:val="000000" w:themeColor="text1"/>
            <w:sz w:val="22"/>
          </w:rPr>
          <w:t>Cửa thép chống chá</w:t>
        </w:r>
      </w:hyperlink>
      <w:r w:rsidRPr="00513067">
        <w:rPr>
          <w:rFonts w:ascii="Arial" w:eastAsia="Times New Roman" w:hAnsi="Arial" w:cs="Arial"/>
          <w:b/>
          <w:bCs/>
          <w:color w:val="000000" w:themeColor="text1"/>
          <w:sz w:val="22"/>
        </w:rPr>
        <w:t>y</w:t>
      </w:r>
      <w:r w:rsidRPr="00513067">
        <w:rPr>
          <w:rFonts w:ascii="Arial" w:eastAsia="Times New Roman" w:hAnsi="Arial" w:cs="Arial"/>
          <w:color w:val="000000" w:themeColor="text1"/>
          <w:sz w:val="22"/>
        </w:rPr>
        <w:t> được sản tại Saigondoor được cấp phép hoạt động tại các dự án yêu cầu về phòng cháy chữa cháy, thời gian chống cháy của cửa thép chống cháy được cấp phép từ 30 phút, 45 phút, 60 phút, 70 phút, 90 phút và 120 phút (Riêng cửa gỗ hiện nay 120 phút chưa được cấp phép). Saigondoor cung cấp giấy chứng nhận </w:t>
      </w:r>
      <w:hyperlink r:id="rId8" w:history="1">
        <w:r w:rsidRPr="00513067">
          <w:rPr>
            <w:rFonts w:ascii="Arial" w:eastAsia="Times New Roman" w:hAnsi="Arial" w:cs="Arial"/>
            <w:b/>
            <w:bCs/>
            <w:color w:val="000000" w:themeColor="text1"/>
            <w:sz w:val="22"/>
          </w:rPr>
          <w:t>cửa chống cháy</w:t>
        </w:r>
      </w:hyperlink>
      <w:r w:rsidRPr="00513067">
        <w:rPr>
          <w:rFonts w:ascii="Arial" w:eastAsia="Times New Roman" w:hAnsi="Arial" w:cs="Arial"/>
          <w:color w:val="000000" w:themeColor="text1"/>
          <w:sz w:val="22"/>
        </w:rPr>
        <w:t xml:space="preserve"> theo lô (Giấy chứng nhận riêng của công trình dự án) và được báo giá tính phí tùy vào từng dự án cụ thể. Giấy chứng nhận theo lô của từng công trình hiện nay được bộ công </w:t>
      </w:r>
      <w:proofErr w:type="gramStart"/>
      <w:r w:rsidRPr="00513067">
        <w:rPr>
          <w:rFonts w:ascii="Arial" w:eastAsia="Times New Roman" w:hAnsi="Arial" w:cs="Arial"/>
          <w:color w:val="000000" w:themeColor="text1"/>
          <w:sz w:val="22"/>
        </w:rPr>
        <w:t>An</w:t>
      </w:r>
      <w:proofErr w:type="gramEnd"/>
      <w:r w:rsidRPr="00513067">
        <w:rPr>
          <w:rFonts w:ascii="Arial" w:eastAsia="Times New Roman" w:hAnsi="Arial" w:cs="Arial"/>
          <w:color w:val="000000" w:themeColor="text1"/>
          <w:sz w:val="22"/>
        </w:rPr>
        <w:t xml:space="preserve"> PCCC siết chặt việc cấp phép nên thời gian sẽ lâu từ 3 – 6 tháng, chi phí sẽ tăng lên rất nhiều lần s</w:t>
      </w:r>
      <w:r>
        <w:rPr>
          <w:rFonts w:ascii="Arial" w:eastAsia="Times New Roman" w:hAnsi="Arial" w:cs="Arial"/>
          <w:color w:val="000000" w:themeColor="text1"/>
          <w:sz w:val="22"/>
        </w:rPr>
        <w:t>o với các năm 2019 trở về trướ</w:t>
      </w:r>
    </w:p>
    <w:p w:rsidR="00513067" w:rsidRPr="00513067" w:rsidRDefault="00513067" w:rsidP="00513067">
      <w:pPr>
        <w:shd w:val="clear" w:color="auto" w:fill="FFFFFF"/>
        <w:spacing w:after="0" w:line="240" w:lineRule="auto"/>
        <w:jc w:val="center"/>
        <w:rPr>
          <w:rFonts w:ascii="Arial" w:eastAsia="Times New Roman" w:hAnsi="Arial" w:cs="Arial"/>
          <w:color w:val="000000" w:themeColor="text1"/>
          <w:sz w:val="22"/>
        </w:rPr>
      </w:pPr>
      <w:r w:rsidRPr="00513067">
        <w:rPr>
          <w:rFonts w:ascii="Arial" w:eastAsia="Times New Roman" w:hAnsi="Arial" w:cs="Arial"/>
          <w:b/>
          <w:bCs/>
          <w:color w:val="000000" w:themeColor="text1"/>
          <w:sz w:val="22"/>
        </w:rPr>
        <w:lastRenderedPageBreak/>
        <w:t>LIÊN HỆ VỚI HỆ THỐNG SHOWROOM SÀI GÒN DOOR</w:t>
      </w:r>
      <w:r w:rsidRPr="00513067">
        <w:rPr>
          <w:rFonts w:ascii="Arial" w:eastAsia="Times New Roman" w:hAnsi="Arial" w:cs="Arial"/>
          <w:color w:val="000000" w:themeColor="text1"/>
          <w:sz w:val="22"/>
        </w:rPr>
        <w:br/>
        <w:t>================================================</w:t>
      </w:r>
      <w:r w:rsidRPr="00513067">
        <w:rPr>
          <w:rFonts w:ascii="Arial" w:eastAsia="Times New Roman" w:hAnsi="Arial" w:cs="Arial"/>
          <w:color w:val="000000" w:themeColor="text1"/>
          <w:sz w:val="22"/>
        </w:rPr>
        <w:br/>
      </w:r>
      <w:r w:rsidRPr="00513067">
        <w:rPr>
          <w:rFonts w:ascii="Arial" w:eastAsia="Times New Roman" w:hAnsi="Arial" w:cs="Arial"/>
          <w:b/>
          <w:bCs/>
          <w:color w:val="000000" w:themeColor="text1"/>
          <w:sz w:val="22"/>
        </w:rPr>
        <w:t>HỖ TRỢ KHÁCH HÀNG</w:t>
      </w:r>
      <w:r w:rsidRPr="00513067">
        <w:rPr>
          <w:rFonts w:ascii="Arial" w:eastAsia="Times New Roman" w:hAnsi="Arial" w:cs="Arial"/>
          <w:b/>
          <w:bCs/>
          <w:color w:val="000000" w:themeColor="text1"/>
          <w:sz w:val="22"/>
        </w:rPr>
        <w:br/>
      </w:r>
      <w:r w:rsidRPr="00513067">
        <w:rPr>
          <w:rFonts w:ascii="Arial" w:eastAsia="Times New Roman" w:hAnsi="Arial" w:cs="Arial"/>
          <w:color w:val="000000" w:themeColor="text1"/>
          <w:sz w:val="22"/>
        </w:rPr>
        <w:br/>
        <w:t>Hotline 1: 0933.707.707</w:t>
      </w:r>
      <w:r w:rsidRPr="00513067">
        <w:rPr>
          <w:rFonts w:ascii="Arial" w:eastAsia="Times New Roman" w:hAnsi="Arial" w:cs="Arial"/>
          <w:color w:val="000000" w:themeColor="text1"/>
          <w:sz w:val="22"/>
        </w:rPr>
        <w:br/>
        <w:t>Hotline 2: 0834.715.715</w:t>
      </w:r>
      <w:r w:rsidRPr="00513067">
        <w:rPr>
          <w:rFonts w:ascii="Arial" w:eastAsia="Times New Roman" w:hAnsi="Arial" w:cs="Arial"/>
          <w:color w:val="000000" w:themeColor="text1"/>
          <w:sz w:val="22"/>
        </w:rPr>
        <w:br/>
        <w:t>Hotline 3: 0834.494.494</w:t>
      </w:r>
      <w:r w:rsidRPr="00513067">
        <w:rPr>
          <w:rFonts w:ascii="Arial" w:eastAsia="Times New Roman" w:hAnsi="Arial" w:cs="Arial"/>
          <w:color w:val="000000" w:themeColor="text1"/>
          <w:sz w:val="22"/>
        </w:rPr>
        <w:br/>
        <w:t>Hotline 4: 0826.901.901</w:t>
      </w:r>
      <w:r w:rsidRPr="00513067">
        <w:rPr>
          <w:rFonts w:ascii="Arial" w:eastAsia="Times New Roman" w:hAnsi="Arial" w:cs="Arial"/>
          <w:color w:val="000000" w:themeColor="text1"/>
          <w:sz w:val="22"/>
        </w:rPr>
        <w:br/>
        <w:t>Email:sales.saigondoor@gmail.com</w:t>
      </w:r>
      <w:r w:rsidRPr="00513067">
        <w:rPr>
          <w:rFonts w:ascii="Arial" w:eastAsia="Times New Roman" w:hAnsi="Arial" w:cs="Arial"/>
          <w:color w:val="000000" w:themeColor="text1"/>
          <w:sz w:val="22"/>
        </w:rPr>
        <w:br/>
        <w:t>CSKH 24/7: </w:t>
      </w:r>
      <w:r w:rsidRPr="00513067">
        <w:rPr>
          <w:rFonts w:ascii="Arial" w:eastAsia="Times New Roman" w:hAnsi="Arial" w:cs="Arial"/>
          <w:b/>
          <w:bCs/>
          <w:color w:val="000000" w:themeColor="text1"/>
          <w:sz w:val="22"/>
        </w:rPr>
        <w:t>028.37.712.989</w:t>
      </w:r>
    </w:p>
    <w:p w:rsidR="00513067" w:rsidRPr="00513067" w:rsidRDefault="00513067" w:rsidP="00513067">
      <w:pPr>
        <w:shd w:val="clear" w:color="auto" w:fill="FFFFFF"/>
        <w:spacing w:after="0" w:line="240" w:lineRule="auto"/>
        <w:jc w:val="center"/>
        <w:rPr>
          <w:rFonts w:ascii="Arial" w:eastAsia="Times New Roman" w:hAnsi="Arial" w:cs="Arial"/>
          <w:color w:val="000000" w:themeColor="text1"/>
          <w:sz w:val="22"/>
        </w:rPr>
      </w:pPr>
      <w:r w:rsidRPr="00513067">
        <w:rPr>
          <w:rFonts w:ascii="Arial" w:eastAsia="Times New Roman" w:hAnsi="Arial" w:cs="Arial"/>
          <w:color w:val="000000" w:themeColor="text1"/>
          <w:sz w:val="22"/>
        </w:rPr>
        <w:br/>
      </w:r>
      <w:r w:rsidRPr="00513067">
        <w:rPr>
          <w:rFonts w:ascii="Arial" w:eastAsia="Times New Roman" w:hAnsi="Arial" w:cs="Arial"/>
          <w:b/>
          <w:bCs/>
          <w:color w:val="000000" w:themeColor="text1"/>
          <w:sz w:val="22"/>
        </w:rPr>
        <w:t>Website</w:t>
      </w:r>
      <w:r w:rsidRPr="00513067">
        <w:rPr>
          <w:rFonts w:ascii="Arial" w:eastAsia="Times New Roman" w:hAnsi="Arial" w:cs="Arial"/>
          <w:color w:val="000000" w:themeColor="text1"/>
          <w:sz w:val="22"/>
        </w:rPr>
        <w:br/>
      </w:r>
      <w:hyperlink r:id="rId9" w:tgtFrame="_blank" w:tooltip="Sài Gòn Door" w:history="1">
        <w:r w:rsidRPr="00513067">
          <w:rPr>
            <w:rFonts w:ascii="Arial" w:eastAsia="Times New Roman" w:hAnsi="Arial" w:cs="Arial"/>
            <w:color w:val="000000" w:themeColor="text1"/>
            <w:sz w:val="22"/>
            <w:u w:val="single"/>
          </w:rPr>
          <w:t>https://saigondoor.net/</w:t>
        </w:r>
      </w:hyperlink>
      <w:r w:rsidRPr="00513067">
        <w:rPr>
          <w:rFonts w:ascii="Arial" w:eastAsia="Times New Roman" w:hAnsi="Arial" w:cs="Arial"/>
          <w:color w:val="000000" w:themeColor="text1"/>
          <w:sz w:val="22"/>
        </w:rPr>
        <w:br/>
      </w:r>
      <w:hyperlink r:id="rId10" w:tgtFrame="_blank" w:history="1">
        <w:r w:rsidRPr="00513067">
          <w:rPr>
            <w:rFonts w:ascii="Arial" w:eastAsia="Times New Roman" w:hAnsi="Arial" w:cs="Arial"/>
            <w:color w:val="000000" w:themeColor="text1"/>
            <w:sz w:val="22"/>
            <w:u w:val="single"/>
          </w:rPr>
          <w:t>https://saigondoor.com.vn/</w:t>
        </w:r>
      </w:hyperlink>
      <w:r w:rsidRPr="00513067">
        <w:rPr>
          <w:rFonts w:ascii="Arial" w:eastAsia="Times New Roman" w:hAnsi="Arial" w:cs="Arial"/>
          <w:color w:val="000000" w:themeColor="text1"/>
          <w:sz w:val="22"/>
        </w:rPr>
        <w:br/>
      </w:r>
      <w:hyperlink r:id="rId11" w:tgtFrame="_blank" w:history="1">
        <w:r w:rsidRPr="00513067">
          <w:rPr>
            <w:rFonts w:ascii="Arial" w:eastAsia="Times New Roman" w:hAnsi="Arial" w:cs="Arial"/>
            <w:color w:val="000000" w:themeColor="text1"/>
            <w:sz w:val="22"/>
            <w:u w:val="single"/>
          </w:rPr>
          <w:t>https://cuagosaigon.com/</w:t>
        </w:r>
      </w:hyperlink>
      <w:r w:rsidRPr="00513067">
        <w:rPr>
          <w:rFonts w:ascii="Arial" w:eastAsia="Times New Roman" w:hAnsi="Arial" w:cs="Arial"/>
          <w:color w:val="000000" w:themeColor="text1"/>
          <w:sz w:val="22"/>
        </w:rPr>
        <w:br/>
        <w:t>Fanpag: </w:t>
      </w:r>
      <w:hyperlink r:id="rId12" w:tgtFrame="_blank" w:tooltip="https://www.facebook.com/SaigonDoor/" w:history="1">
        <w:r w:rsidRPr="00513067">
          <w:rPr>
            <w:rFonts w:ascii="Arial" w:eastAsia="Times New Roman" w:hAnsi="Arial" w:cs="Arial"/>
            <w:color w:val="000000" w:themeColor="text1"/>
            <w:sz w:val="22"/>
            <w:u w:val="single"/>
          </w:rPr>
          <w:t>Sài Gòn Door</w:t>
        </w:r>
      </w:hyperlink>
      <w:r w:rsidRPr="00513067">
        <w:rPr>
          <w:rFonts w:ascii="Arial" w:eastAsia="Times New Roman" w:hAnsi="Arial" w:cs="Arial"/>
          <w:color w:val="000000" w:themeColor="text1"/>
          <w:sz w:val="22"/>
        </w:rPr>
        <w:br/>
        <w:t>————————————————————</w:t>
      </w:r>
      <w:r w:rsidRPr="00513067">
        <w:rPr>
          <w:rFonts w:ascii="Arial" w:eastAsia="Times New Roman" w:hAnsi="Arial" w:cs="Arial"/>
          <w:color w:val="000000" w:themeColor="text1"/>
          <w:sz w:val="22"/>
        </w:rPr>
        <w:br/>
      </w:r>
      <w:r w:rsidRPr="00513067">
        <w:rPr>
          <w:rFonts w:ascii="Arial" w:eastAsia="Times New Roman" w:hAnsi="Arial" w:cs="Arial"/>
          <w:b/>
          <w:bCs/>
          <w:color w:val="000000" w:themeColor="text1"/>
          <w:sz w:val="22"/>
        </w:rPr>
        <w:t>HỆ THỐNG SHOWROOM SAIGONDOOR ®</w:t>
      </w:r>
      <w:r w:rsidRPr="00513067">
        <w:rPr>
          <w:rFonts w:ascii="Arial" w:eastAsia="Times New Roman" w:hAnsi="Arial" w:cs="Arial"/>
          <w:color w:val="000000" w:themeColor="text1"/>
          <w:sz w:val="22"/>
        </w:rPr>
        <w:br/>
        <w:t>*</w:t>
      </w:r>
      <w:r w:rsidRPr="00513067">
        <w:rPr>
          <w:rFonts w:ascii="Arial" w:eastAsia="Times New Roman" w:hAnsi="Arial" w:cs="Arial"/>
          <w:b/>
          <w:bCs/>
          <w:color w:val="000000" w:themeColor="text1"/>
          <w:sz w:val="22"/>
        </w:rPr>
        <w:t>SHOWROOM QUẬN 9, HCM</w:t>
      </w:r>
      <w:r w:rsidRPr="00513067">
        <w:rPr>
          <w:rFonts w:ascii="Arial" w:eastAsia="Times New Roman" w:hAnsi="Arial" w:cs="Arial"/>
          <w:color w:val="000000" w:themeColor="text1"/>
          <w:sz w:val="22"/>
        </w:rPr>
        <w:br/>
        <w:t>669 Đỗ Xuân Hợp, P. Phước Long B, Quận 9, Tp HCM</w:t>
      </w:r>
      <w:r w:rsidRPr="00513067">
        <w:rPr>
          <w:rFonts w:ascii="Arial" w:eastAsia="Times New Roman" w:hAnsi="Arial" w:cs="Arial"/>
          <w:color w:val="000000" w:themeColor="text1"/>
          <w:sz w:val="22"/>
        </w:rPr>
        <w:br/>
      </w:r>
      <w:r w:rsidRPr="00513067">
        <w:rPr>
          <w:rFonts w:ascii="Arial" w:eastAsia="Times New Roman" w:hAnsi="Arial" w:cs="Arial"/>
          <w:b/>
          <w:bCs/>
          <w:color w:val="000000" w:themeColor="text1"/>
          <w:sz w:val="22"/>
        </w:rPr>
        <w:t>*SHOWROOM QUẬN 7, HCM</w:t>
      </w:r>
      <w:r w:rsidRPr="00513067">
        <w:rPr>
          <w:rFonts w:ascii="Arial" w:eastAsia="Times New Roman" w:hAnsi="Arial" w:cs="Arial"/>
          <w:color w:val="000000" w:themeColor="text1"/>
          <w:sz w:val="22"/>
        </w:rPr>
        <w:br/>
        <w:t>511 Lê Văn Lương, P. Tân Phong, Quận 7, TP.HCM</w:t>
      </w:r>
      <w:r w:rsidRPr="00513067">
        <w:rPr>
          <w:rFonts w:ascii="Arial" w:eastAsia="Times New Roman" w:hAnsi="Arial" w:cs="Arial"/>
          <w:color w:val="000000" w:themeColor="text1"/>
          <w:sz w:val="22"/>
        </w:rPr>
        <w:br/>
        <w:t>Hotline: 0818.400.400</w:t>
      </w:r>
      <w:r w:rsidRPr="00513067">
        <w:rPr>
          <w:rFonts w:ascii="Arial" w:eastAsia="Times New Roman" w:hAnsi="Arial" w:cs="Arial"/>
          <w:color w:val="000000" w:themeColor="text1"/>
          <w:sz w:val="22"/>
        </w:rPr>
        <w:br/>
      </w:r>
      <w:r w:rsidRPr="00513067">
        <w:rPr>
          <w:rFonts w:ascii="Arial" w:eastAsia="Times New Roman" w:hAnsi="Arial" w:cs="Arial"/>
          <w:b/>
          <w:bCs/>
          <w:color w:val="000000" w:themeColor="text1"/>
          <w:sz w:val="22"/>
        </w:rPr>
        <w:t>*SHOWROOM QUẬN 9, HCM</w:t>
      </w:r>
      <w:r w:rsidRPr="00513067">
        <w:rPr>
          <w:rFonts w:ascii="Arial" w:eastAsia="Times New Roman" w:hAnsi="Arial" w:cs="Arial"/>
          <w:color w:val="000000" w:themeColor="text1"/>
          <w:sz w:val="22"/>
        </w:rPr>
        <w:br/>
        <w:t>535 Đỗ Xuân Hợp, P. Phước Long B, Quận 9, TP.HCM</w:t>
      </w:r>
      <w:r w:rsidRPr="00513067">
        <w:rPr>
          <w:rFonts w:ascii="Arial" w:eastAsia="Times New Roman" w:hAnsi="Arial" w:cs="Arial"/>
          <w:color w:val="000000" w:themeColor="text1"/>
          <w:sz w:val="22"/>
        </w:rPr>
        <w:br/>
        <w:t>Hotline: 0828.400.400</w:t>
      </w:r>
      <w:r w:rsidRPr="00513067">
        <w:rPr>
          <w:rFonts w:ascii="Arial" w:eastAsia="Times New Roman" w:hAnsi="Arial" w:cs="Arial"/>
          <w:color w:val="000000" w:themeColor="text1"/>
          <w:sz w:val="22"/>
        </w:rPr>
        <w:br/>
      </w:r>
      <w:r w:rsidRPr="00513067">
        <w:rPr>
          <w:rFonts w:ascii="Arial" w:eastAsia="Times New Roman" w:hAnsi="Arial" w:cs="Arial"/>
          <w:b/>
          <w:bCs/>
          <w:color w:val="000000" w:themeColor="text1"/>
          <w:sz w:val="22"/>
        </w:rPr>
        <w:t>*SHOWROOM QUẬN 12, HCM</w:t>
      </w:r>
      <w:r w:rsidRPr="00513067">
        <w:rPr>
          <w:rFonts w:ascii="Arial" w:eastAsia="Times New Roman" w:hAnsi="Arial" w:cs="Arial"/>
          <w:color w:val="000000" w:themeColor="text1"/>
          <w:sz w:val="22"/>
        </w:rPr>
        <w:br/>
        <w:t>Vườn Lài, Phường An Phú Đông, Quận 12, Tp HCM</w:t>
      </w:r>
      <w:r w:rsidRPr="00513067">
        <w:rPr>
          <w:rFonts w:ascii="Arial" w:eastAsia="Times New Roman" w:hAnsi="Arial" w:cs="Arial"/>
          <w:color w:val="000000" w:themeColor="text1"/>
          <w:sz w:val="22"/>
        </w:rPr>
        <w:br/>
        <w:t>Holine: 0886.500.500</w:t>
      </w:r>
      <w:r w:rsidRPr="00513067">
        <w:rPr>
          <w:rFonts w:ascii="Arial" w:eastAsia="Times New Roman" w:hAnsi="Arial" w:cs="Arial"/>
          <w:color w:val="000000" w:themeColor="text1"/>
          <w:sz w:val="22"/>
        </w:rPr>
        <w:br/>
      </w:r>
      <w:r w:rsidRPr="00513067">
        <w:rPr>
          <w:rFonts w:ascii="Arial" w:eastAsia="Times New Roman" w:hAnsi="Arial" w:cs="Arial"/>
          <w:b/>
          <w:bCs/>
          <w:color w:val="000000" w:themeColor="text1"/>
          <w:sz w:val="22"/>
        </w:rPr>
        <w:t>*SHOWROOM BÌNH LỢI – PHẠM VĂN ĐỒNG</w:t>
      </w:r>
      <w:r w:rsidRPr="00513067">
        <w:rPr>
          <w:rFonts w:ascii="Arial" w:eastAsia="Times New Roman" w:hAnsi="Arial" w:cs="Arial"/>
          <w:color w:val="000000" w:themeColor="text1"/>
          <w:sz w:val="22"/>
        </w:rPr>
        <w:br/>
        <w:t>615 Phạm Văn Đồng, Phường Hiệp Bình Chánh, Quận Thủ Đức, TP.HCM</w:t>
      </w:r>
      <w:r w:rsidRPr="00513067">
        <w:rPr>
          <w:rFonts w:ascii="Arial" w:eastAsia="Times New Roman" w:hAnsi="Arial" w:cs="Arial"/>
          <w:color w:val="000000" w:themeColor="text1"/>
          <w:sz w:val="22"/>
        </w:rPr>
        <w:br/>
        <w:t>Hotline: 0824.400.400</w:t>
      </w:r>
      <w:r w:rsidRPr="00513067">
        <w:rPr>
          <w:rFonts w:ascii="Arial" w:eastAsia="Times New Roman" w:hAnsi="Arial" w:cs="Arial"/>
          <w:color w:val="000000" w:themeColor="text1"/>
          <w:sz w:val="22"/>
        </w:rPr>
        <w:br/>
        <w:t>————————————————————</w:t>
      </w:r>
      <w:r w:rsidRPr="00513067">
        <w:rPr>
          <w:rFonts w:ascii="Arial" w:eastAsia="Times New Roman" w:hAnsi="Arial" w:cs="Arial"/>
          <w:color w:val="000000" w:themeColor="text1"/>
          <w:sz w:val="22"/>
        </w:rPr>
        <w:br/>
      </w:r>
      <w:r w:rsidRPr="00513067">
        <w:rPr>
          <w:rFonts w:ascii="Arial" w:eastAsia="Times New Roman" w:hAnsi="Arial" w:cs="Arial"/>
          <w:b/>
          <w:bCs/>
          <w:color w:val="000000" w:themeColor="text1"/>
          <w:sz w:val="22"/>
        </w:rPr>
        <w:t>*SHOWROOM QUẬN THỦ ĐỨC HCM –DĨ AN BÌNH DƯƠNG</w:t>
      </w:r>
      <w:r w:rsidRPr="00513067">
        <w:rPr>
          <w:rFonts w:ascii="Arial" w:eastAsia="Times New Roman" w:hAnsi="Arial" w:cs="Arial"/>
          <w:color w:val="000000" w:themeColor="text1"/>
          <w:sz w:val="22"/>
        </w:rPr>
        <w:br/>
      </w:r>
      <w:r w:rsidRPr="00513067">
        <w:rPr>
          <w:rFonts w:ascii="Arial" w:eastAsia="Times New Roman" w:hAnsi="Arial" w:cs="Arial"/>
          <w:color w:val="000000" w:themeColor="text1"/>
          <w:sz w:val="22"/>
        </w:rPr>
        <w:br/>
        <w:t>21, Quốc Lộ 1K, Phường Linh Xuân, Quận Thủ Đức, TP.HCM</w:t>
      </w:r>
      <w:r w:rsidRPr="00513067">
        <w:rPr>
          <w:rFonts w:ascii="Arial" w:eastAsia="Times New Roman" w:hAnsi="Arial" w:cs="Arial"/>
          <w:color w:val="000000" w:themeColor="text1"/>
          <w:sz w:val="22"/>
        </w:rPr>
        <w:br/>
        <w:t>Hotline: 0855.400.400</w:t>
      </w:r>
      <w:r w:rsidRPr="00513067">
        <w:rPr>
          <w:rFonts w:ascii="Arial" w:eastAsia="Times New Roman" w:hAnsi="Arial" w:cs="Arial"/>
          <w:color w:val="000000" w:themeColor="text1"/>
          <w:sz w:val="22"/>
        </w:rPr>
        <w:br/>
      </w:r>
      <w:r w:rsidRPr="00513067">
        <w:rPr>
          <w:rFonts w:ascii="Arial" w:eastAsia="Times New Roman" w:hAnsi="Arial" w:cs="Arial"/>
          <w:b/>
          <w:bCs/>
          <w:color w:val="000000" w:themeColor="text1"/>
          <w:sz w:val="22"/>
        </w:rPr>
        <w:t>*SHOWROOM NINH KIỀU – CẦN THƠ</w:t>
      </w:r>
      <w:r w:rsidRPr="00513067">
        <w:rPr>
          <w:rFonts w:ascii="Arial" w:eastAsia="Times New Roman" w:hAnsi="Arial" w:cs="Arial"/>
          <w:color w:val="000000" w:themeColor="text1"/>
          <w:sz w:val="22"/>
        </w:rPr>
        <w:br/>
        <w:t>Số 94c, Đường 3/2, Phường Hưng Lợi, Quận Ninh Kiều,TP Cần Thơ</w:t>
      </w:r>
      <w:r w:rsidRPr="00513067">
        <w:rPr>
          <w:rFonts w:ascii="Arial" w:eastAsia="Times New Roman" w:hAnsi="Arial" w:cs="Arial"/>
          <w:color w:val="000000" w:themeColor="text1"/>
          <w:sz w:val="22"/>
        </w:rPr>
        <w:br/>
        <w:t>————————————————————</w:t>
      </w:r>
      <w:r w:rsidRPr="00513067">
        <w:rPr>
          <w:rFonts w:ascii="Arial" w:eastAsia="Times New Roman" w:hAnsi="Arial" w:cs="Arial"/>
          <w:color w:val="000000" w:themeColor="text1"/>
          <w:sz w:val="22"/>
        </w:rPr>
        <w:br/>
      </w:r>
      <w:r w:rsidRPr="00513067">
        <w:rPr>
          <w:rFonts w:ascii="Arial" w:eastAsia="Times New Roman" w:hAnsi="Arial" w:cs="Arial"/>
          <w:b/>
          <w:bCs/>
          <w:color w:val="000000" w:themeColor="text1"/>
          <w:sz w:val="22"/>
        </w:rPr>
        <w:t>HỆ THỐNG XƯỞNG SẢN XUẤT SAIGONDOOR®</w:t>
      </w:r>
      <w:r w:rsidRPr="00513067">
        <w:rPr>
          <w:rFonts w:ascii="Arial" w:eastAsia="Times New Roman" w:hAnsi="Arial" w:cs="Arial"/>
          <w:color w:val="000000" w:themeColor="text1"/>
          <w:sz w:val="22"/>
        </w:rPr>
        <w:br/>
        <w:t>Xưởng SX I: Số 361 TX25, Phường Thạnh Xuân, Q12, TP. HCM.</w:t>
      </w:r>
      <w:r w:rsidRPr="00513067">
        <w:rPr>
          <w:rFonts w:ascii="Arial" w:eastAsia="Times New Roman" w:hAnsi="Arial" w:cs="Arial"/>
          <w:color w:val="000000" w:themeColor="text1"/>
          <w:sz w:val="22"/>
        </w:rPr>
        <w:br/>
        <w:t>Xưởng SX II: Số 60/3 Đường 9, KP2, P.An Bình, Biên Hòa, Đồng Nai</w:t>
      </w:r>
      <w:r w:rsidRPr="00513067">
        <w:rPr>
          <w:rFonts w:ascii="Arial" w:eastAsia="Times New Roman" w:hAnsi="Arial" w:cs="Arial"/>
          <w:color w:val="000000" w:themeColor="text1"/>
          <w:sz w:val="22"/>
        </w:rPr>
        <w:br/>
        <w:t>Xưởng SX III: 81 Võ Văn Bích, Xã Tân Thạnh Đông, Huyện Củ Chi, Tp.HCM </w:t>
      </w:r>
    </w:p>
    <w:p w:rsidR="00D5742D" w:rsidRPr="00513067" w:rsidRDefault="00D5742D">
      <w:pPr>
        <w:rPr>
          <w:color w:val="000000" w:themeColor="text1"/>
          <w:sz w:val="22"/>
        </w:rPr>
      </w:pPr>
    </w:p>
    <w:sectPr w:rsidR="00D5742D" w:rsidRPr="00513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067"/>
    <w:rsid w:val="00513067"/>
    <w:rsid w:val="00D57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DE1BF"/>
  <w15:chartTrackingRefBased/>
  <w15:docId w15:val="{4B4F24A7-7345-4A37-9C2C-3F15C525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1306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513067"/>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067"/>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513067"/>
    <w:rPr>
      <w:rFonts w:eastAsia="Times New Roman" w:cs="Times New Roman"/>
      <w:b/>
      <w:bCs/>
      <w:sz w:val="36"/>
      <w:szCs w:val="36"/>
    </w:rPr>
  </w:style>
  <w:style w:type="character" w:styleId="Strong">
    <w:name w:val="Strong"/>
    <w:basedOn w:val="DefaultParagraphFont"/>
    <w:uiPriority w:val="22"/>
    <w:qFormat/>
    <w:rsid w:val="00513067"/>
    <w:rPr>
      <w:b/>
      <w:bCs/>
    </w:rPr>
  </w:style>
  <w:style w:type="character" w:styleId="Hyperlink">
    <w:name w:val="Hyperlink"/>
    <w:basedOn w:val="DefaultParagraphFont"/>
    <w:uiPriority w:val="99"/>
    <w:semiHidden/>
    <w:unhideWhenUsed/>
    <w:rsid w:val="00513067"/>
    <w:rPr>
      <w:color w:val="0000FF"/>
      <w:u w:val="single"/>
    </w:rPr>
  </w:style>
  <w:style w:type="paragraph" w:styleId="NormalWeb">
    <w:name w:val="Normal (Web)"/>
    <w:basedOn w:val="Normal"/>
    <w:uiPriority w:val="99"/>
    <w:semiHidden/>
    <w:unhideWhenUsed/>
    <w:rsid w:val="0051306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48506">
      <w:bodyDiv w:val="1"/>
      <w:marLeft w:val="0"/>
      <w:marRight w:val="0"/>
      <w:marTop w:val="0"/>
      <w:marBottom w:val="0"/>
      <w:divBdr>
        <w:top w:val="none" w:sz="0" w:space="0" w:color="auto"/>
        <w:left w:val="none" w:sz="0" w:space="0" w:color="auto"/>
        <w:bottom w:val="none" w:sz="0" w:space="0" w:color="auto"/>
        <w:right w:val="none" w:sz="0" w:space="0" w:color="auto"/>
      </w:divBdr>
      <w:divsChild>
        <w:div w:id="85227389">
          <w:blockQuote w:val="1"/>
          <w:marLeft w:val="0"/>
          <w:marRight w:val="0"/>
          <w:marTop w:val="150"/>
          <w:marBottom w:val="150"/>
          <w:divBdr>
            <w:top w:val="dashed" w:sz="18" w:space="15" w:color="F47555"/>
            <w:left w:val="dashed" w:sz="18" w:space="15" w:color="F47555"/>
            <w:bottom w:val="dashed" w:sz="18" w:space="15" w:color="F47555"/>
            <w:right w:val="dashed" w:sz="18" w:space="15" w:color="F47555"/>
          </w:divBdr>
        </w:div>
        <w:div w:id="1096710533">
          <w:marLeft w:val="0"/>
          <w:marRight w:val="0"/>
          <w:marTop w:val="0"/>
          <w:marBottom w:val="0"/>
          <w:divBdr>
            <w:top w:val="none" w:sz="0" w:space="0" w:color="auto"/>
            <w:left w:val="none" w:sz="0" w:space="0" w:color="auto"/>
            <w:bottom w:val="none" w:sz="0" w:space="0" w:color="auto"/>
            <w:right w:val="none" w:sz="0" w:space="0" w:color="auto"/>
          </w:divBdr>
        </w:div>
        <w:div w:id="509831820">
          <w:marLeft w:val="0"/>
          <w:marRight w:val="0"/>
          <w:marTop w:val="0"/>
          <w:marBottom w:val="0"/>
          <w:divBdr>
            <w:top w:val="none" w:sz="0" w:space="0" w:color="auto"/>
            <w:left w:val="none" w:sz="0" w:space="0" w:color="auto"/>
            <w:bottom w:val="none" w:sz="0" w:space="0" w:color="auto"/>
            <w:right w:val="none" w:sz="0" w:space="0" w:color="auto"/>
          </w:divBdr>
        </w:div>
        <w:div w:id="723410984">
          <w:marLeft w:val="0"/>
          <w:marRight w:val="0"/>
          <w:marTop w:val="0"/>
          <w:marBottom w:val="0"/>
          <w:divBdr>
            <w:top w:val="none" w:sz="0" w:space="0" w:color="auto"/>
            <w:left w:val="none" w:sz="0" w:space="0" w:color="auto"/>
            <w:bottom w:val="none" w:sz="0" w:space="0" w:color="auto"/>
            <w:right w:val="none" w:sz="0" w:space="0" w:color="auto"/>
          </w:divBdr>
        </w:div>
        <w:div w:id="2042901478">
          <w:marLeft w:val="0"/>
          <w:marRight w:val="0"/>
          <w:marTop w:val="0"/>
          <w:marBottom w:val="0"/>
          <w:divBdr>
            <w:top w:val="none" w:sz="0" w:space="0" w:color="auto"/>
            <w:left w:val="none" w:sz="0" w:space="0" w:color="auto"/>
            <w:bottom w:val="none" w:sz="0" w:space="0" w:color="auto"/>
            <w:right w:val="none" w:sz="0" w:space="0" w:color="auto"/>
          </w:divBdr>
        </w:div>
        <w:div w:id="447429761">
          <w:marLeft w:val="0"/>
          <w:marRight w:val="0"/>
          <w:marTop w:val="0"/>
          <w:marBottom w:val="0"/>
          <w:divBdr>
            <w:top w:val="none" w:sz="0" w:space="0" w:color="auto"/>
            <w:left w:val="none" w:sz="0" w:space="0" w:color="auto"/>
            <w:bottom w:val="none" w:sz="0" w:space="0" w:color="auto"/>
            <w:right w:val="none" w:sz="0" w:space="0" w:color="auto"/>
          </w:divBdr>
        </w:div>
        <w:div w:id="813638967">
          <w:marLeft w:val="0"/>
          <w:marRight w:val="0"/>
          <w:marTop w:val="0"/>
          <w:marBottom w:val="0"/>
          <w:divBdr>
            <w:top w:val="none" w:sz="0" w:space="0" w:color="auto"/>
            <w:left w:val="none" w:sz="0" w:space="0" w:color="auto"/>
            <w:bottom w:val="none" w:sz="0" w:space="0" w:color="auto"/>
            <w:right w:val="none" w:sz="0" w:space="0" w:color="auto"/>
          </w:divBdr>
        </w:div>
        <w:div w:id="1168712833">
          <w:marLeft w:val="0"/>
          <w:marRight w:val="0"/>
          <w:marTop w:val="0"/>
          <w:marBottom w:val="0"/>
          <w:divBdr>
            <w:top w:val="none" w:sz="0" w:space="0" w:color="auto"/>
            <w:left w:val="none" w:sz="0" w:space="0" w:color="auto"/>
            <w:bottom w:val="none" w:sz="0" w:space="0" w:color="auto"/>
            <w:right w:val="none" w:sz="0" w:space="0" w:color="auto"/>
          </w:divBdr>
        </w:div>
        <w:div w:id="119956560">
          <w:marLeft w:val="0"/>
          <w:marRight w:val="0"/>
          <w:marTop w:val="0"/>
          <w:marBottom w:val="0"/>
          <w:divBdr>
            <w:top w:val="none" w:sz="0" w:space="0" w:color="auto"/>
            <w:left w:val="none" w:sz="0" w:space="0" w:color="auto"/>
            <w:bottom w:val="none" w:sz="0" w:space="0" w:color="auto"/>
            <w:right w:val="none" w:sz="0" w:space="0" w:color="auto"/>
          </w:divBdr>
        </w:div>
        <w:div w:id="2089382876">
          <w:marLeft w:val="0"/>
          <w:marRight w:val="0"/>
          <w:marTop w:val="0"/>
          <w:marBottom w:val="0"/>
          <w:divBdr>
            <w:top w:val="none" w:sz="0" w:space="0" w:color="auto"/>
            <w:left w:val="none" w:sz="0" w:space="0" w:color="auto"/>
            <w:bottom w:val="none" w:sz="0" w:space="0" w:color="auto"/>
            <w:right w:val="none" w:sz="0" w:space="0" w:color="auto"/>
          </w:divBdr>
        </w:div>
        <w:div w:id="1942176912">
          <w:marLeft w:val="0"/>
          <w:marRight w:val="0"/>
          <w:marTop w:val="0"/>
          <w:marBottom w:val="0"/>
          <w:divBdr>
            <w:top w:val="none" w:sz="0" w:space="0" w:color="auto"/>
            <w:left w:val="none" w:sz="0" w:space="0" w:color="auto"/>
            <w:bottom w:val="none" w:sz="0" w:space="0" w:color="auto"/>
            <w:right w:val="none" w:sz="0" w:space="0" w:color="auto"/>
          </w:divBdr>
        </w:div>
        <w:div w:id="1485010229">
          <w:marLeft w:val="0"/>
          <w:marRight w:val="0"/>
          <w:marTop w:val="0"/>
          <w:marBottom w:val="0"/>
          <w:divBdr>
            <w:top w:val="none" w:sz="0" w:space="0" w:color="auto"/>
            <w:left w:val="none" w:sz="0" w:space="0" w:color="auto"/>
            <w:bottom w:val="none" w:sz="0" w:space="0" w:color="auto"/>
            <w:right w:val="none" w:sz="0" w:space="0" w:color="auto"/>
          </w:divBdr>
        </w:div>
      </w:divsChild>
    </w:div>
    <w:div w:id="20004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gondoor.vn/cua-chong-chay/cua-thep-chong-cha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aigondoor.vn/cau-tao-cua-thep-chong-chay/" TargetMode="External"/><Relationship Id="rId12" Type="http://schemas.openxmlformats.org/officeDocument/2006/relationships/hyperlink" Target="https://www.facebook.com/SaigonDoo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igondoor.vn/bao-gia-cua-thep-chong-chay/" TargetMode="External"/><Relationship Id="rId11" Type="http://schemas.openxmlformats.org/officeDocument/2006/relationships/hyperlink" Target="https://cuagosaigon.com/" TargetMode="External"/><Relationship Id="rId5" Type="http://schemas.openxmlformats.org/officeDocument/2006/relationships/hyperlink" Target="https://saigondoor.vn/cau-tao-cua-thep-chong-chay/" TargetMode="External"/><Relationship Id="rId10" Type="http://schemas.openxmlformats.org/officeDocument/2006/relationships/hyperlink" Target="https://saigondoor.com.vn/" TargetMode="External"/><Relationship Id="rId4" Type="http://schemas.openxmlformats.org/officeDocument/2006/relationships/hyperlink" Target="https://saigondoor.vn/cau-tao-cua-thep-chong-chay/" TargetMode="External"/><Relationship Id="rId9" Type="http://schemas.openxmlformats.org/officeDocument/2006/relationships/hyperlink" Target="https://saigondoor.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1299</Words>
  <Characters>7409</Characters>
  <Application>Microsoft Office Word</Application>
  <DocSecurity>0</DocSecurity>
  <Lines>61</Lines>
  <Paragraphs>17</Paragraphs>
  <ScaleCrop>false</ScaleCrop>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2021-06-22T08:32:00Z</dcterms:created>
  <dcterms:modified xsi:type="dcterms:W3CDTF">2021-06-22T08:40:00Z</dcterms:modified>
</cp:coreProperties>
</file>