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1BB" w:rsidRDefault="00E831BB" w:rsidP="00E831BB">
      <w:pPr>
        <w:shd w:val="clear" w:color="auto" w:fill="FFFFFF"/>
        <w:spacing w:line="240" w:lineRule="auto"/>
        <w:jc w:val="center"/>
        <w:outlineLvl w:val="1"/>
        <w:rPr>
          <w:rFonts w:ascii="Arial" w:eastAsia="Times New Roman" w:hAnsi="Arial" w:cs="Arial"/>
          <w:b/>
          <w:bCs/>
          <w:caps/>
          <w:color w:val="000000" w:themeColor="text1"/>
          <w:szCs w:val="28"/>
        </w:rPr>
      </w:pPr>
      <w:r w:rsidRPr="00E831BB">
        <w:rPr>
          <w:rFonts w:ascii="Arial" w:eastAsia="Times New Roman" w:hAnsi="Arial" w:cs="Arial"/>
          <w:b/>
          <w:bCs/>
          <w:caps/>
          <w:color w:val="000000" w:themeColor="text1"/>
          <w:szCs w:val="28"/>
        </w:rPr>
        <w:t xml:space="preserve">BẢNG GIÁ BÁN THIẾT BỊ CHỮA CHÁY TRỰC TIẾP </w:t>
      </w:r>
    </w:p>
    <w:p w:rsidR="00E831BB" w:rsidRPr="00E831BB" w:rsidRDefault="00E831BB" w:rsidP="00E831BB">
      <w:pPr>
        <w:shd w:val="clear" w:color="auto" w:fill="FFFFFF"/>
        <w:spacing w:line="240" w:lineRule="auto"/>
        <w:jc w:val="center"/>
        <w:outlineLvl w:val="1"/>
        <w:rPr>
          <w:rFonts w:ascii="Arial" w:eastAsia="Times New Roman" w:hAnsi="Arial" w:cs="Arial"/>
          <w:b/>
          <w:bCs/>
          <w:color w:val="000000" w:themeColor="text1"/>
          <w:szCs w:val="28"/>
        </w:rPr>
      </w:pPr>
      <w:r w:rsidRPr="00E831BB">
        <w:rPr>
          <w:rFonts w:ascii="Arial" w:eastAsia="Times New Roman" w:hAnsi="Arial" w:cs="Arial"/>
          <w:b/>
          <w:bCs/>
          <w:caps/>
          <w:color w:val="000000" w:themeColor="text1"/>
          <w:szCs w:val="28"/>
        </w:rPr>
        <w:t>THÁNG 04/2021</w:t>
      </w:r>
    </w:p>
    <w:p w:rsidR="00E831BB" w:rsidRDefault="00E831BB" w:rsidP="00E831BB">
      <w:pPr>
        <w:shd w:val="clear" w:color="auto" w:fill="FFFFFF"/>
        <w:spacing w:after="312" w:line="240" w:lineRule="auto"/>
        <w:rPr>
          <w:rFonts w:ascii="Arial" w:eastAsia="Times New Roman" w:hAnsi="Arial" w:cs="Arial"/>
          <w:color w:val="000000" w:themeColor="text1"/>
          <w:sz w:val="22"/>
        </w:rPr>
      </w:pPr>
    </w:p>
    <w:p w:rsidR="00E831BB" w:rsidRPr="00E831BB" w:rsidRDefault="00E831BB" w:rsidP="00E831BB">
      <w:pPr>
        <w:shd w:val="clear" w:color="auto" w:fill="FFFFFF"/>
        <w:spacing w:after="312" w:line="240" w:lineRule="auto"/>
        <w:rPr>
          <w:rFonts w:ascii="Arial" w:eastAsia="Times New Roman" w:hAnsi="Arial" w:cs="Arial"/>
          <w:color w:val="000000" w:themeColor="text1"/>
          <w:sz w:val="22"/>
        </w:rPr>
      </w:pPr>
      <w:r w:rsidRPr="00E831BB">
        <w:rPr>
          <w:rFonts w:ascii="Arial" w:eastAsia="Times New Roman" w:hAnsi="Arial" w:cs="Arial"/>
          <w:color w:val="000000" w:themeColor="text1"/>
          <w:sz w:val="22"/>
        </w:rPr>
        <w:t>Bạn đang quan tấm đến giá cả của một số mặt hàng thiết bị chữa cháy vách tường cùng với thông số và các thông tin quạn trọng để chọn mua theo đúng mục đích sử dụng của mình. Hãy tham khảo bảng báo giá </w:t>
      </w:r>
      <w:hyperlink r:id="rId5" w:history="1">
        <w:r w:rsidRPr="00E831BB">
          <w:rPr>
            <w:rFonts w:ascii="Arial" w:eastAsia="Times New Roman" w:hAnsi="Arial" w:cs="Arial"/>
            <w:color w:val="000000" w:themeColor="text1"/>
            <w:sz w:val="22"/>
          </w:rPr>
          <w:t>thiết bị pccc</w:t>
        </w:r>
      </w:hyperlink>
      <w:r w:rsidRPr="00E831BB">
        <w:rPr>
          <w:rFonts w:ascii="Arial" w:eastAsia="Times New Roman" w:hAnsi="Arial" w:cs="Arial"/>
          <w:color w:val="000000" w:themeColor="text1"/>
          <w:sz w:val="22"/>
        </w:rPr>
        <w:t> update mới nhất niêm yết tại thietbipccc.net hoặc đặt mua ngay để nhận những ưu đãi siêu lớn trong dịp cuối năm này nhé!</w:t>
      </w:r>
    </w:p>
    <w:p w:rsidR="00E831BB" w:rsidRPr="00E831BB" w:rsidRDefault="00E831BB" w:rsidP="00E831BB">
      <w:pPr>
        <w:shd w:val="clear" w:color="auto" w:fill="FFFFFF"/>
        <w:spacing w:after="312" w:line="240" w:lineRule="auto"/>
        <w:rPr>
          <w:rFonts w:ascii="Arial" w:eastAsia="Times New Roman" w:hAnsi="Arial" w:cs="Arial"/>
          <w:color w:val="000000" w:themeColor="text1"/>
          <w:sz w:val="22"/>
        </w:rPr>
      </w:pPr>
      <w:r w:rsidRPr="00E831BB">
        <w:rPr>
          <w:rFonts w:ascii="Arial" w:eastAsia="Times New Roman" w:hAnsi="Arial" w:cs="Arial"/>
          <w:i/>
          <w:iCs/>
          <w:color w:val="000000" w:themeColor="text1"/>
          <w:sz w:val="22"/>
        </w:rPr>
        <w:t>Nếu bạn cần thêm thông tin khác về thiết bị chữa cháy, hãy truy cập các liên kết dưới đây!</w:t>
      </w:r>
    </w:p>
    <w:p w:rsidR="00E831BB" w:rsidRPr="00E831BB" w:rsidRDefault="00607766" w:rsidP="00E831BB">
      <w:pPr>
        <w:numPr>
          <w:ilvl w:val="0"/>
          <w:numId w:val="1"/>
        </w:numPr>
        <w:pBdr>
          <w:bottom w:val="single" w:sz="6" w:space="5" w:color="ECECEC"/>
        </w:pBdr>
        <w:shd w:val="clear" w:color="auto" w:fill="FFFFFF"/>
        <w:spacing w:after="0" w:line="240" w:lineRule="auto"/>
        <w:rPr>
          <w:rFonts w:ascii="Arial" w:eastAsia="Times New Roman" w:hAnsi="Arial" w:cs="Arial"/>
          <w:color w:val="000000" w:themeColor="text1"/>
          <w:sz w:val="22"/>
        </w:rPr>
      </w:pPr>
      <w:hyperlink r:id="rId6" w:history="1">
        <w:r w:rsidR="00E831BB" w:rsidRPr="00E831BB">
          <w:rPr>
            <w:rFonts w:ascii="Arial" w:eastAsia="Times New Roman" w:hAnsi="Arial" w:cs="Arial"/>
            <w:color w:val="000000" w:themeColor="text1"/>
            <w:sz w:val="22"/>
          </w:rPr>
          <w:t>Bảng báo giá bình chữa cháy mới nhất 2021</w:t>
        </w:r>
      </w:hyperlink>
    </w:p>
    <w:p w:rsidR="00E831BB" w:rsidRPr="00E831BB" w:rsidRDefault="00607766" w:rsidP="00E831BB">
      <w:pPr>
        <w:numPr>
          <w:ilvl w:val="0"/>
          <w:numId w:val="1"/>
        </w:numPr>
        <w:pBdr>
          <w:bottom w:val="single" w:sz="6" w:space="5" w:color="ECECEC"/>
        </w:pBdr>
        <w:shd w:val="clear" w:color="auto" w:fill="FFFFFF"/>
        <w:spacing w:after="0" w:line="240" w:lineRule="auto"/>
        <w:rPr>
          <w:rFonts w:ascii="Arial" w:eastAsia="Times New Roman" w:hAnsi="Arial" w:cs="Arial"/>
          <w:color w:val="000000" w:themeColor="text1"/>
          <w:sz w:val="22"/>
        </w:rPr>
      </w:pPr>
      <w:hyperlink r:id="rId7" w:history="1">
        <w:r w:rsidR="00E831BB" w:rsidRPr="00E831BB">
          <w:rPr>
            <w:rFonts w:ascii="Arial" w:eastAsia="Times New Roman" w:hAnsi="Arial" w:cs="Arial"/>
            <w:color w:val="000000" w:themeColor="text1"/>
            <w:sz w:val="22"/>
          </w:rPr>
          <w:t>So sánh bình chữa cháy bột với bình CO2 nên chọn bình loại nào?</w:t>
        </w:r>
      </w:hyperlink>
    </w:p>
    <w:p w:rsidR="00E831BB" w:rsidRPr="00E831BB" w:rsidRDefault="00607766" w:rsidP="00E831BB">
      <w:pPr>
        <w:numPr>
          <w:ilvl w:val="0"/>
          <w:numId w:val="1"/>
        </w:numPr>
        <w:pBdr>
          <w:bottom w:val="single" w:sz="6" w:space="5" w:color="ECECEC"/>
        </w:pBdr>
        <w:shd w:val="clear" w:color="auto" w:fill="FFFFFF"/>
        <w:spacing w:after="0" w:line="240" w:lineRule="auto"/>
        <w:rPr>
          <w:rFonts w:ascii="Arial" w:eastAsia="Times New Roman" w:hAnsi="Arial" w:cs="Arial"/>
          <w:color w:val="000000" w:themeColor="text1"/>
          <w:sz w:val="22"/>
        </w:rPr>
      </w:pPr>
      <w:hyperlink r:id="rId8" w:history="1">
        <w:r w:rsidR="00E831BB" w:rsidRPr="00E831BB">
          <w:rPr>
            <w:rFonts w:ascii="Arial" w:eastAsia="Times New Roman" w:hAnsi="Arial" w:cs="Arial"/>
            <w:color w:val="000000" w:themeColor="text1"/>
            <w:sz w:val="22"/>
          </w:rPr>
          <w:t>Hướng dẫn sử dụng bình chữa cháy toàn tập từ A-Z</w:t>
        </w:r>
      </w:hyperlink>
    </w:p>
    <w:tbl>
      <w:tblPr>
        <w:tblW w:w="10340" w:type="dxa"/>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725"/>
        <w:gridCol w:w="5030"/>
        <w:gridCol w:w="2341"/>
        <w:gridCol w:w="2244"/>
      </w:tblGrid>
      <w:tr w:rsidR="00E831BB" w:rsidRPr="00E831BB" w:rsidTr="00E831BB">
        <w:trPr>
          <w:trHeight w:val="468"/>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240" w:line="240" w:lineRule="auto"/>
              <w:jc w:val="center"/>
              <w:rPr>
                <w:rFonts w:eastAsia="Times New Roman" w:cs="Times New Roman"/>
                <w:color w:val="000000" w:themeColor="text1"/>
                <w:sz w:val="22"/>
              </w:rPr>
            </w:pPr>
            <w:r w:rsidRPr="00E831BB">
              <w:rPr>
                <w:rFonts w:eastAsia="Times New Roman" w:cs="Times New Roman"/>
                <w:b/>
                <w:bCs/>
                <w:color w:val="000000" w:themeColor="text1"/>
                <w:sz w:val="22"/>
              </w:rPr>
              <w:t>STT</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240" w:line="240" w:lineRule="auto"/>
              <w:jc w:val="center"/>
              <w:rPr>
                <w:rFonts w:eastAsia="Times New Roman" w:cs="Times New Roman"/>
                <w:color w:val="000000" w:themeColor="text1"/>
                <w:sz w:val="22"/>
              </w:rPr>
            </w:pPr>
            <w:r w:rsidRPr="00E831BB">
              <w:rPr>
                <w:rFonts w:eastAsia="Times New Roman" w:cs="Times New Roman"/>
                <w:b/>
                <w:bCs/>
                <w:color w:val="000000" w:themeColor="text1"/>
                <w:sz w:val="22"/>
              </w:rPr>
              <w:t>TÊN SẢN PHẨM</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240" w:line="240" w:lineRule="auto"/>
              <w:jc w:val="center"/>
              <w:rPr>
                <w:rFonts w:eastAsia="Times New Roman" w:cs="Times New Roman"/>
                <w:color w:val="000000" w:themeColor="text1"/>
                <w:sz w:val="22"/>
              </w:rPr>
            </w:pPr>
            <w:r w:rsidRPr="00E831BB">
              <w:rPr>
                <w:rFonts w:eastAsia="Times New Roman" w:cs="Times New Roman"/>
                <w:b/>
                <w:bCs/>
                <w:color w:val="000000" w:themeColor="text1"/>
                <w:sz w:val="22"/>
              </w:rPr>
              <w:t>ĐVT</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240" w:line="240" w:lineRule="auto"/>
              <w:jc w:val="center"/>
              <w:rPr>
                <w:rFonts w:eastAsia="Times New Roman" w:cs="Times New Roman"/>
                <w:color w:val="000000" w:themeColor="text1"/>
                <w:sz w:val="22"/>
              </w:rPr>
            </w:pPr>
            <w:r w:rsidRPr="00E831BB">
              <w:rPr>
                <w:rFonts w:eastAsia="Times New Roman" w:cs="Times New Roman"/>
                <w:b/>
                <w:bCs/>
                <w:color w:val="000000" w:themeColor="text1"/>
                <w:sz w:val="22"/>
              </w:rPr>
              <w:t> ĐƠN GIÁ (VNĐ) </w:t>
            </w:r>
          </w:p>
        </w:tc>
      </w:tr>
      <w:tr w:rsidR="00E831BB" w:rsidRPr="00E831BB" w:rsidTr="00E831BB">
        <w:trPr>
          <w:trHeight w:val="468"/>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240" w:line="240" w:lineRule="auto"/>
              <w:jc w:val="center"/>
              <w:rPr>
                <w:rFonts w:eastAsia="Times New Roman" w:cs="Times New Roman"/>
                <w:color w:val="000000" w:themeColor="text1"/>
                <w:sz w:val="22"/>
              </w:rPr>
            </w:pPr>
            <w:r w:rsidRPr="00E831BB">
              <w:rPr>
                <w:rFonts w:eastAsia="Times New Roman" w:cs="Times New Roman"/>
                <w:b/>
                <w:bCs/>
                <w:color w:val="000000" w:themeColor="text1"/>
                <w:sz w:val="22"/>
              </w:rPr>
              <w:t>A</w:t>
            </w: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120" w:line="240" w:lineRule="auto"/>
              <w:outlineLvl w:val="2"/>
              <w:rPr>
                <w:rFonts w:ascii="Arial" w:eastAsia="Times New Roman" w:hAnsi="Arial" w:cs="Arial"/>
                <w:b/>
                <w:bCs/>
                <w:color w:val="000000" w:themeColor="text1"/>
                <w:sz w:val="22"/>
              </w:rPr>
            </w:pPr>
            <w:r w:rsidRPr="00E831BB">
              <w:rPr>
                <w:rFonts w:ascii="Arial" w:eastAsia="Times New Roman" w:hAnsi="Arial" w:cs="Arial"/>
                <w:b/>
                <w:bCs/>
                <w:color w:val="000000" w:themeColor="text1"/>
                <w:sz w:val="22"/>
              </w:rPr>
              <w:t>Bảng báo an toàn PCCC Mica</w:t>
            </w:r>
          </w:p>
        </w:tc>
      </w:tr>
      <w:tr w:rsidR="00E831BB" w:rsidRPr="00E831BB" w:rsidTr="00E831BB">
        <w:trPr>
          <w:trHeight w:val="284"/>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1</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Bảng nội quy PCCC 30cm*40cm</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Cái</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115,000</w:t>
            </w:r>
          </w:p>
        </w:tc>
      </w:tr>
      <w:tr w:rsidR="00E831BB" w:rsidRPr="00E831BB" w:rsidTr="00E831BB">
        <w:trPr>
          <w:trHeight w:val="298"/>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2</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Bảng nội quy PCCC 33cm*46cm</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Cái</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135,000</w:t>
            </w:r>
          </w:p>
        </w:tc>
      </w:tr>
      <w:tr w:rsidR="00E831BB" w:rsidRPr="00E831BB" w:rsidTr="00E831BB">
        <w:trPr>
          <w:trHeight w:val="298"/>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3</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Bảng tiêu lệnh chữa cháy 30cm*40cm</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Cái</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115,000</w:t>
            </w:r>
          </w:p>
        </w:tc>
      </w:tr>
      <w:tr w:rsidR="00E831BB" w:rsidRPr="00E831BB" w:rsidTr="00E831BB">
        <w:trPr>
          <w:trHeight w:val="298"/>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4</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Bảng tiêu lệnh chữa cháy 33cm*46cm</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Cái</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135,000</w:t>
            </w:r>
          </w:p>
        </w:tc>
      </w:tr>
      <w:tr w:rsidR="00E831BB" w:rsidRPr="00E831BB" w:rsidTr="00E831BB">
        <w:trPr>
          <w:trHeight w:val="284"/>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5</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Bảng nội quy + tiêu lệnh PCCC 40*60</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Cái</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169,000</w:t>
            </w:r>
          </w:p>
        </w:tc>
      </w:tr>
      <w:tr w:rsidR="00E831BB" w:rsidRPr="00E831BB" w:rsidTr="00E831BB">
        <w:trPr>
          <w:trHeight w:val="483"/>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6</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Bảng cấm lửa 16cm*30cm</w:t>
            </w:r>
            <w:r w:rsidRPr="00E831BB">
              <w:rPr>
                <w:rFonts w:eastAsia="Times New Roman" w:cs="Times New Roman"/>
                <w:color w:val="000000" w:themeColor="text1"/>
                <w:sz w:val="22"/>
              </w:rPr>
              <w:br/>
              <w:t>Tiếng anh: no fire</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Cái</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85,000</w:t>
            </w:r>
          </w:p>
        </w:tc>
      </w:tr>
      <w:tr w:rsidR="00E831BB" w:rsidRPr="00E831BB" w:rsidTr="00E831BB">
        <w:trPr>
          <w:trHeight w:val="483"/>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7</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Bảng cấm lửa 16cm*40cm</w:t>
            </w:r>
            <w:r w:rsidRPr="00E831BB">
              <w:rPr>
                <w:rFonts w:eastAsia="Times New Roman" w:cs="Times New Roman"/>
                <w:color w:val="000000" w:themeColor="text1"/>
                <w:sz w:val="22"/>
              </w:rPr>
              <w:br/>
              <w:t>Tiếng anh: no fire</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Cái</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95,000</w:t>
            </w:r>
          </w:p>
        </w:tc>
      </w:tr>
      <w:tr w:rsidR="00E831BB" w:rsidRPr="00E831BB" w:rsidTr="00E831BB">
        <w:trPr>
          <w:trHeight w:val="468"/>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8</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Bảng cấm hút thuốc 16cm*30cm</w:t>
            </w:r>
            <w:r w:rsidRPr="00E831BB">
              <w:rPr>
                <w:rFonts w:eastAsia="Times New Roman" w:cs="Times New Roman"/>
                <w:color w:val="000000" w:themeColor="text1"/>
                <w:sz w:val="22"/>
              </w:rPr>
              <w:br/>
              <w:t>Tiếng anh: no smoking</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Cái</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85,000</w:t>
            </w:r>
          </w:p>
        </w:tc>
      </w:tr>
      <w:tr w:rsidR="00E831BB" w:rsidRPr="00E831BB" w:rsidTr="00E831BB">
        <w:trPr>
          <w:trHeight w:val="483"/>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9</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Bảng cấm hút thuốc 16cm*40cm</w:t>
            </w:r>
            <w:r w:rsidRPr="00E831BB">
              <w:rPr>
                <w:rFonts w:eastAsia="Times New Roman" w:cs="Times New Roman"/>
                <w:color w:val="000000" w:themeColor="text1"/>
                <w:sz w:val="22"/>
              </w:rPr>
              <w:br/>
              <w:t>Tiếng anh: no smoking</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Cái</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95,000</w:t>
            </w:r>
          </w:p>
        </w:tc>
      </w:tr>
      <w:tr w:rsidR="00E831BB" w:rsidRPr="00E831BB" w:rsidTr="00E831BB">
        <w:trPr>
          <w:trHeight w:val="483"/>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10</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Bảng báo nơi để bình chữa cháy</w:t>
            </w:r>
            <w:r w:rsidRPr="00E831BB">
              <w:rPr>
                <w:rFonts w:eastAsia="Times New Roman" w:cs="Times New Roman"/>
                <w:color w:val="000000" w:themeColor="text1"/>
                <w:sz w:val="22"/>
              </w:rPr>
              <w:br/>
              <w:t>Kích thước: 160mm x 400mm</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Cái</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95,000</w:t>
            </w:r>
          </w:p>
        </w:tc>
      </w:tr>
      <w:tr w:rsidR="00E831BB" w:rsidRPr="00E831BB" w:rsidTr="00E831BB">
        <w:trPr>
          <w:trHeight w:val="483"/>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11</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Bảng exit chỉ dẫn lối thoát hiểm</w:t>
            </w:r>
            <w:r w:rsidRPr="00E831BB">
              <w:rPr>
                <w:rFonts w:eastAsia="Times New Roman" w:cs="Times New Roman"/>
                <w:color w:val="000000" w:themeColor="text1"/>
                <w:sz w:val="22"/>
              </w:rPr>
              <w:br/>
              <w:t>Kích thước: 160mm x 400mm</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Cái</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95,000</w:t>
            </w:r>
          </w:p>
        </w:tc>
      </w:tr>
      <w:tr w:rsidR="00E831BB" w:rsidRPr="00E831BB" w:rsidTr="00E831BB">
        <w:trPr>
          <w:trHeight w:val="468"/>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lastRenderedPageBreak/>
              <w:t>12</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Bảng cấm sử dụng điện thoại – No phone</w:t>
            </w:r>
            <w:r w:rsidRPr="00E831BB">
              <w:rPr>
                <w:rFonts w:eastAsia="Times New Roman" w:cs="Times New Roman"/>
                <w:color w:val="000000" w:themeColor="text1"/>
                <w:sz w:val="22"/>
              </w:rPr>
              <w:br/>
              <w:t>Kích thước: 160mm x 400mm</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Cái</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95,000</w:t>
            </w:r>
          </w:p>
        </w:tc>
      </w:tr>
      <w:tr w:rsidR="00E831BB" w:rsidRPr="00E831BB" w:rsidTr="00E831BB">
        <w:trPr>
          <w:trHeight w:val="483"/>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13</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Bảng báo PCCC khác</w:t>
            </w:r>
            <w:r w:rsidRPr="00E831BB">
              <w:rPr>
                <w:rFonts w:eastAsia="Times New Roman" w:cs="Times New Roman"/>
                <w:color w:val="000000" w:themeColor="text1"/>
                <w:sz w:val="22"/>
              </w:rPr>
              <w:br/>
              <w:t>Kích thước và nội dung theo yêu cầu</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Cái</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 Liên hệ</w:t>
            </w:r>
          </w:p>
        </w:tc>
      </w:tr>
      <w:tr w:rsidR="00E831BB" w:rsidRPr="00E831BB" w:rsidTr="00E831BB">
        <w:trPr>
          <w:trHeight w:val="426"/>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b/>
                <w:bCs/>
                <w:color w:val="000000" w:themeColor="text1"/>
                <w:sz w:val="22"/>
              </w:rPr>
              <w:t>B</w:t>
            </w: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120" w:line="240" w:lineRule="auto"/>
              <w:outlineLvl w:val="2"/>
              <w:rPr>
                <w:rFonts w:ascii="Arial" w:eastAsia="Times New Roman" w:hAnsi="Arial" w:cs="Arial"/>
                <w:b/>
                <w:bCs/>
                <w:color w:val="000000" w:themeColor="text1"/>
                <w:sz w:val="22"/>
              </w:rPr>
            </w:pPr>
            <w:r w:rsidRPr="00E831BB">
              <w:rPr>
                <w:rFonts w:ascii="Arial" w:eastAsia="Times New Roman" w:hAnsi="Arial" w:cs="Arial"/>
                <w:b/>
                <w:bCs/>
                <w:color w:val="000000" w:themeColor="text1"/>
                <w:sz w:val="22"/>
              </w:rPr>
              <w:t>Báo giá thiết bị pccc vách tường</w:t>
            </w:r>
          </w:p>
        </w:tc>
      </w:tr>
      <w:tr w:rsidR="00E831BB" w:rsidRPr="00E831BB" w:rsidTr="00E831BB">
        <w:trPr>
          <w:trHeight w:val="284"/>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1</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Tủ đựng thiết bị PCCC 600*400*220mm</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40x60x22</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280,000</w:t>
            </w:r>
          </w:p>
        </w:tc>
      </w:tr>
      <w:tr w:rsidR="00E831BB" w:rsidRPr="00E831BB" w:rsidTr="00E831BB">
        <w:trPr>
          <w:trHeight w:val="298"/>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2</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Tủ đựng thiết bị PCCC 700*500*200mm</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70x50x20</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450,000</w:t>
            </w:r>
          </w:p>
        </w:tc>
      </w:tr>
      <w:tr w:rsidR="00E831BB" w:rsidRPr="00E831BB" w:rsidTr="00E831BB">
        <w:trPr>
          <w:trHeight w:val="298"/>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3</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Van góc chữa cháy D50 ti đồng thau</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Van B</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265,000</w:t>
            </w:r>
          </w:p>
        </w:tc>
      </w:tr>
      <w:tr w:rsidR="00E831BB" w:rsidRPr="00E831BB" w:rsidTr="00E831BB">
        <w:trPr>
          <w:trHeight w:val="284"/>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4</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Van góc chữa cháy D65 ti đồng thau</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Van A</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325,000</w:t>
            </w:r>
          </w:p>
        </w:tc>
      </w:tr>
      <w:tr w:rsidR="00E831BB" w:rsidRPr="00E831BB" w:rsidTr="00E831BB">
        <w:trPr>
          <w:trHeight w:val="298"/>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5</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Lăng phun chữa cháy D50</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Lăng B</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80,000</w:t>
            </w:r>
          </w:p>
        </w:tc>
      </w:tr>
      <w:tr w:rsidR="00E831BB" w:rsidRPr="00E831BB" w:rsidTr="00E831BB">
        <w:trPr>
          <w:trHeight w:val="298"/>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6</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Lăng phun chữa cháy D65</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Lăng A</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90,000</w:t>
            </w:r>
          </w:p>
        </w:tc>
      </w:tr>
      <w:tr w:rsidR="00E831BB" w:rsidRPr="00E831BB" w:rsidTr="00E831BB">
        <w:trPr>
          <w:trHeight w:val="298"/>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7</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Kệ đơn để 1 bình chữa cháy</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Kệ đơn</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115,000</w:t>
            </w:r>
          </w:p>
        </w:tc>
      </w:tr>
      <w:tr w:rsidR="00E831BB" w:rsidRPr="00E831BB" w:rsidTr="00E831BB">
        <w:trPr>
          <w:trHeight w:val="284"/>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8</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Kệ đôi để 2 bình chữa cháy</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Kệ dôi</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145,000</w:t>
            </w:r>
          </w:p>
        </w:tc>
      </w:tr>
      <w:tr w:rsidR="00E831BB" w:rsidRPr="00E831BB" w:rsidTr="00E831BB">
        <w:trPr>
          <w:trHeight w:val="298"/>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9</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Giá treo bình chữa cháy bột</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 </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55,000</w:t>
            </w:r>
          </w:p>
        </w:tc>
      </w:tr>
      <w:tr w:rsidR="00E831BB" w:rsidRPr="00E831BB" w:rsidTr="00E831BB">
        <w:trPr>
          <w:trHeight w:val="298"/>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10</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Giá treo bình chữa cháy khí CO2</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 </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69,000</w:t>
            </w:r>
          </w:p>
        </w:tc>
      </w:tr>
      <w:tr w:rsidR="00E831BB" w:rsidRPr="00E831BB" w:rsidTr="00E831BB">
        <w:trPr>
          <w:trHeight w:val="284"/>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11</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Đèn sạc chiếu sáng sự cố KENTOM</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KT2200EL</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330,000</w:t>
            </w:r>
          </w:p>
        </w:tc>
      </w:tr>
      <w:tr w:rsidR="00E831BB" w:rsidRPr="00E831BB" w:rsidTr="00E831BB">
        <w:trPr>
          <w:trHeight w:val="298"/>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12</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Bảng exit thoát hiểm 1 mặt KENTOM</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KT610</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420,000</w:t>
            </w:r>
          </w:p>
        </w:tc>
      </w:tr>
      <w:tr w:rsidR="00E831BB" w:rsidRPr="00E831BB" w:rsidTr="00E831BB">
        <w:trPr>
          <w:trHeight w:val="298"/>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13</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Bảng exit thoát hiểm 2 mặt KENTOM</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KT620</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465,000</w:t>
            </w:r>
          </w:p>
        </w:tc>
      </w:tr>
      <w:tr w:rsidR="00E831BB" w:rsidRPr="00E831BB" w:rsidTr="00E831BB">
        <w:trPr>
          <w:trHeight w:val="284"/>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14</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Bộ bảng nội quy + tiêu lệnh PCCC</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NQTL</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70,000</w:t>
            </w:r>
          </w:p>
        </w:tc>
      </w:tr>
      <w:tr w:rsidR="00E831BB" w:rsidRPr="00E831BB" w:rsidTr="00E831BB">
        <w:trPr>
          <w:trHeight w:val="426"/>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b/>
                <w:bCs/>
                <w:color w:val="000000" w:themeColor="text1"/>
                <w:sz w:val="22"/>
              </w:rPr>
              <w:t>C</w:t>
            </w:r>
          </w:p>
        </w:tc>
        <w:tc>
          <w:tcPr>
            <w:tcW w:w="0" w:type="auto"/>
            <w:gridSpan w:val="3"/>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120" w:line="240" w:lineRule="auto"/>
              <w:outlineLvl w:val="2"/>
              <w:rPr>
                <w:rFonts w:ascii="Arial" w:eastAsia="Times New Roman" w:hAnsi="Arial" w:cs="Arial"/>
                <w:b/>
                <w:bCs/>
                <w:color w:val="000000" w:themeColor="text1"/>
                <w:sz w:val="22"/>
              </w:rPr>
            </w:pPr>
            <w:r w:rsidRPr="00E831BB">
              <w:rPr>
                <w:rFonts w:ascii="Arial" w:eastAsia="Times New Roman" w:hAnsi="Arial" w:cs="Arial"/>
                <w:b/>
                <w:bCs/>
                <w:color w:val="000000" w:themeColor="text1"/>
                <w:sz w:val="22"/>
              </w:rPr>
              <w:t>Cuộn vòi chữa cháy vách tường</w:t>
            </w:r>
          </w:p>
        </w:tc>
      </w:tr>
      <w:tr w:rsidR="00E831BB" w:rsidRPr="00E831BB" w:rsidTr="00E831BB">
        <w:trPr>
          <w:trHeight w:val="298"/>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1</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Cuộn vòi chữa cháy D50 13bar Trung Quốc</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D50 China</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470,000</w:t>
            </w:r>
          </w:p>
        </w:tc>
      </w:tr>
      <w:tr w:rsidR="00E831BB" w:rsidRPr="00E831BB" w:rsidTr="00E831BB">
        <w:trPr>
          <w:trHeight w:val="284"/>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2</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Cuộn vòi chữa cháy D65 13bar Trung Quốc</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D65 China</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540,000</w:t>
            </w:r>
          </w:p>
        </w:tc>
      </w:tr>
      <w:tr w:rsidR="00E831BB" w:rsidRPr="00E831BB" w:rsidTr="00E831BB">
        <w:trPr>
          <w:trHeight w:val="298"/>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3</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Cuộn vòi chữa cháy D50 13bar Hàn Quốc</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D50 Korea</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820,000</w:t>
            </w:r>
          </w:p>
        </w:tc>
      </w:tr>
      <w:tr w:rsidR="00E831BB" w:rsidRPr="00E831BB" w:rsidTr="00E831BB">
        <w:trPr>
          <w:trHeight w:val="298"/>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4</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Cuộn vòi chữa cháy D65 13bar Hàn Quốc</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D65 Korea</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935,000</w:t>
            </w:r>
          </w:p>
        </w:tc>
      </w:tr>
      <w:tr w:rsidR="00E831BB" w:rsidRPr="00E831BB" w:rsidTr="00E831BB">
        <w:trPr>
          <w:trHeight w:val="298"/>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5</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Cuộn vòi chữa cháy D50 13bar Đức (Germany)</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Jakob Eschbach D50</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1,640,000</w:t>
            </w:r>
          </w:p>
        </w:tc>
      </w:tr>
      <w:tr w:rsidR="00E831BB" w:rsidRPr="00E831BB" w:rsidTr="00E831BB">
        <w:trPr>
          <w:trHeight w:val="284"/>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6</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Cuộn vòi chữa cháy D65 13bar Đức (Germany)</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Jakob Eschbach D65</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1,830,000</w:t>
            </w:r>
          </w:p>
        </w:tc>
      </w:tr>
      <w:tr w:rsidR="00E831BB" w:rsidRPr="00E831BB" w:rsidTr="00E831BB">
        <w:trPr>
          <w:trHeight w:val="241"/>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lastRenderedPageBreak/>
              <w:t>7</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Cuộn vòi chữa cháy D50 10bar Nhật Bản</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Tomoken10 D50</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640,000</w:t>
            </w:r>
          </w:p>
        </w:tc>
      </w:tr>
      <w:tr w:rsidR="00E831BB" w:rsidRPr="00E831BB" w:rsidTr="00E831BB">
        <w:trPr>
          <w:trHeight w:val="241"/>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8</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Cuộn vòi chữa cháy D65 10bar Nhật Bản</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Tomoken10 D65</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770,000</w:t>
            </w:r>
          </w:p>
        </w:tc>
      </w:tr>
      <w:tr w:rsidR="00E831BB" w:rsidRPr="00E831BB" w:rsidTr="00E831BB">
        <w:trPr>
          <w:trHeight w:val="241"/>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9</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Cuộn vòi chữa cháy D50 13bar Nhật Bản</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Tomoken13 D50</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745,000</w:t>
            </w:r>
          </w:p>
        </w:tc>
      </w:tr>
      <w:tr w:rsidR="00E831BB" w:rsidRPr="00E831BB" w:rsidTr="00E831BB">
        <w:trPr>
          <w:trHeight w:val="241"/>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10</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Cuộn vòi chữa cháy D65 13bar Nhật Bản</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Tomoken13 D65</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925,000</w:t>
            </w:r>
          </w:p>
        </w:tc>
      </w:tr>
      <w:tr w:rsidR="00E831BB" w:rsidRPr="00E831BB" w:rsidTr="00E831BB">
        <w:trPr>
          <w:trHeight w:val="241"/>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11</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Cuộn vòi chữa cháy D50 16bar Nhật Bản</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Tomoken16 D50</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790,000</w:t>
            </w:r>
          </w:p>
        </w:tc>
      </w:tr>
      <w:tr w:rsidR="00E831BB" w:rsidRPr="00E831BB" w:rsidTr="00E831BB">
        <w:trPr>
          <w:trHeight w:val="241"/>
          <w:tblCellSpacing w:w="15" w:type="dxa"/>
        </w:trPr>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12</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rPr>
                <w:rFonts w:eastAsia="Times New Roman" w:cs="Times New Roman"/>
                <w:color w:val="000000" w:themeColor="text1"/>
                <w:sz w:val="22"/>
              </w:rPr>
            </w:pPr>
            <w:r w:rsidRPr="00E831BB">
              <w:rPr>
                <w:rFonts w:eastAsia="Times New Roman" w:cs="Times New Roman"/>
                <w:color w:val="000000" w:themeColor="text1"/>
                <w:sz w:val="22"/>
              </w:rPr>
              <w:t>Cuộn vòi chữa cháy D65 16bar Nhật Bản</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Tomoken16 D65</w:t>
            </w:r>
          </w:p>
        </w:tc>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E831BB" w:rsidRPr="00E831BB" w:rsidRDefault="00E831BB" w:rsidP="00E831BB">
            <w:pPr>
              <w:spacing w:after="0" w:line="240" w:lineRule="auto"/>
              <w:jc w:val="center"/>
              <w:rPr>
                <w:rFonts w:eastAsia="Times New Roman" w:cs="Times New Roman"/>
                <w:color w:val="000000" w:themeColor="text1"/>
                <w:sz w:val="22"/>
              </w:rPr>
            </w:pPr>
            <w:r w:rsidRPr="00E831BB">
              <w:rPr>
                <w:rFonts w:eastAsia="Times New Roman" w:cs="Times New Roman"/>
                <w:color w:val="000000" w:themeColor="text1"/>
                <w:sz w:val="22"/>
              </w:rPr>
              <w:t>980,000</w:t>
            </w:r>
          </w:p>
        </w:tc>
      </w:tr>
    </w:tbl>
    <w:p w:rsidR="00E831BB" w:rsidRPr="00E831BB" w:rsidRDefault="00E831BB" w:rsidP="00E831BB">
      <w:pPr>
        <w:shd w:val="clear" w:color="auto" w:fill="FFFFFF"/>
        <w:spacing w:after="120" w:line="240" w:lineRule="auto"/>
        <w:outlineLvl w:val="2"/>
        <w:rPr>
          <w:rFonts w:ascii="Arial" w:eastAsia="Times New Roman" w:hAnsi="Arial" w:cs="Arial"/>
          <w:b/>
          <w:bCs/>
          <w:color w:val="000000" w:themeColor="text1"/>
          <w:sz w:val="22"/>
        </w:rPr>
      </w:pPr>
      <w:r w:rsidRPr="00E831BB">
        <w:rPr>
          <w:rFonts w:ascii="Arial" w:eastAsia="Times New Roman" w:hAnsi="Arial" w:cs="Arial"/>
          <w:b/>
          <w:bCs/>
          <w:color w:val="000000" w:themeColor="text1"/>
          <w:sz w:val="22"/>
        </w:rPr>
        <w:t>Ghi chú:</w:t>
      </w:r>
    </w:p>
    <w:p w:rsidR="00E831BB" w:rsidRPr="00E831BB" w:rsidRDefault="00E831BB" w:rsidP="00E831BB">
      <w:pPr>
        <w:numPr>
          <w:ilvl w:val="0"/>
          <w:numId w:val="2"/>
        </w:numPr>
        <w:shd w:val="clear" w:color="auto" w:fill="FFFFFF"/>
        <w:spacing w:before="100" w:beforeAutospacing="1" w:after="144" w:line="240" w:lineRule="auto"/>
        <w:ind w:left="1032"/>
        <w:rPr>
          <w:rFonts w:ascii="Arial" w:eastAsia="Times New Roman" w:hAnsi="Arial" w:cs="Arial"/>
          <w:color w:val="000000" w:themeColor="text1"/>
          <w:sz w:val="22"/>
        </w:rPr>
      </w:pPr>
      <w:r w:rsidRPr="00E831BB">
        <w:rPr>
          <w:rFonts w:ascii="Arial" w:eastAsia="Times New Roman" w:hAnsi="Arial" w:cs="Arial"/>
          <w:i/>
          <w:iCs/>
          <w:color w:val="000000" w:themeColor="text1"/>
          <w:sz w:val="22"/>
        </w:rPr>
        <w:t>Bảng báo giá thiết bị pccc trên đây đã bao gồm hóa đơn đỏ trực tiếp của cửa hàng</w:t>
      </w:r>
    </w:p>
    <w:p w:rsidR="00E831BB" w:rsidRPr="00E831BB" w:rsidRDefault="00E831BB" w:rsidP="00E831BB">
      <w:pPr>
        <w:numPr>
          <w:ilvl w:val="0"/>
          <w:numId w:val="2"/>
        </w:numPr>
        <w:shd w:val="clear" w:color="auto" w:fill="FFFFFF"/>
        <w:spacing w:before="100" w:beforeAutospacing="1" w:after="144" w:line="240" w:lineRule="auto"/>
        <w:ind w:left="1032"/>
        <w:rPr>
          <w:rFonts w:ascii="Arial" w:eastAsia="Times New Roman" w:hAnsi="Arial" w:cs="Arial"/>
          <w:color w:val="000000" w:themeColor="text1"/>
          <w:sz w:val="22"/>
        </w:rPr>
      </w:pPr>
      <w:r w:rsidRPr="00E831BB">
        <w:rPr>
          <w:rFonts w:ascii="Arial" w:eastAsia="Times New Roman" w:hAnsi="Arial" w:cs="Arial"/>
          <w:i/>
          <w:iCs/>
          <w:color w:val="000000" w:themeColor="text1"/>
          <w:sz w:val="22"/>
        </w:rPr>
        <w:t>Giá bán bao gồm giao hàng tận nơi trong vòng 24h đơn hàng từ 2tr trong nội thành Sài Gòn</w:t>
      </w:r>
    </w:p>
    <w:p w:rsidR="00E831BB" w:rsidRPr="00E831BB" w:rsidRDefault="00E831BB" w:rsidP="00E831BB">
      <w:pPr>
        <w:numPr>
          <w:ilvl w:val="0"/>
          <w:numId w:val="2"/>
        </w:numPr>
        <w:shd w:val="clear" w:color="auto" w:fill="FFFFFF"/>
        <w:spacing w:before="100" w:beforeAutospacing="1" w:after="144" w:line="240" w:lineRule="auto"/>
        <w:ind w:left="1032"/>
        <w:rPr>
          <w:rFonts w:ascii="Arial" w:eastAsia="Times New Roman" w:hAnsi="Arial" w:cs="Arial"/>
          <w:color w:val="000000" w:themeColor="text1"/>
          <w:sz w:val="22"/>
        </w:rPr>
      </w:pPr>
      <w:r w:rsidRPr="00E831BB">
        <w:rPr>
          <w:rFonts w:ascii="Arial" w:eastAsia="Times New Roman" w:hAnsi="Arial" w:cs="Arial"/>
          <w:i/>
          <w:iCs/>
          <w:color w:val="000000" w:themeColor="text1"/>
          <w:sz w:val="22"/>
        </w:rPr>
        <w:t>Hàng hóa cam kết mới 100% đạt chất lượng, hàng chính hãng có ghi thương hiệu được bảo hành 12 tháng</w:t>
      </w:r>
    </w:p>
    <w:p w:rsidR="00E831BB" w:rsidRPr="00E831BB" w:rsidRDefault="00E831BB" w:rsidP="00E831BB">
      <w:pPr>
        <w:numPr>
          <w:ilvl w:val="0"/>
          <w:numId w:val="2"/>
        </w:numPr>
        <w:shd w:val="clear" w:color="auto" w:fill="FFFFFF"/>
        <w:spacing w:before="100" w:beforeAutospacing="1" w:after="144" w:line="240" w:lineRule="auto"/>
        <w:ind w:left="1032"/>
        <w:rPr>
          <w:rFonts w:ascii="Arial" w:eastAsia="Times New Roman" w:hAnsi="Arial" w:cs="Arial"/>
          <w:color w:val="000000" w:themeColor="text1"/>
          <w:sz w:val="22"/>
        </w:rPr>
      </w:pPr>
      <w:r w:rsidRPr="00E831BB">
        <w:rPr>
          <w:rFonts w:ascii="Arial" w:eastAsia="Times New Roman" w:hAnsi="Arial" w:cs="Arial"/>
          <w:i/>
          <w:iCs/>
          <w:color w:val="000000" w:themeColor="text1"/>
          <w:sz w:val="22"/>
        </w:rPr>
        <w:t>Thiết bị nhập khẩu có chứng từ CO-CQ, thiết bị sản xuất trong nước có giấy xuất xưởng của đơn vị sản xuất</w:t>
      </w:r>
    </w:p>
    <w:p w:rsidR="00E831BB" w:rsidRPr="00E831BB" w:rsidRDefault="00E831BB" w:rsidP="00E831BB">
      <w:pPr>
        <w:numPr>
          <w:ilvl w:val="0"/>
          <w:numId w:val="2"/>
        </w:numPr>
        <w:shd w:val="clear" w:color="auto" w:fill="FFFFFF"/>
        <w:spacing w:before="100" w:beforeAutospacing="1" w:after="144" w:line="240" w:lineRule="auto"/>
        <w:ind w:left="1032"/>
        <w:rPr>
          <w:rFonts w:ascii="Arial" w:eastAsia="Times New Roman" w:hAnsi="Arial" w:cs="Arial"/>
          <w:color w:val="000000" w:themeColor="text1"/>
          <w:sz w:val="22"/>
        </w:rPr>
      </w:pPr>
      <w:r w:rsidRPr="00E831BB">
        <w:rPr>
          <w:rFonts w:ascii="Arial" w:eastAsia="Times New Roman" w:hAnsi="Arial" w:cs="Arial"/>
          <w:i/>
          <w:iCs/>
          <w:color w:val="000000" w:themeColor="text1"/>
          <w:sz w:val="22"/>
        </w:rPr>
        <w:t>Khách đặt hàng số lượng vui lòng liên hệ trực tiếp để có giá chiết khấu tốt nhất giảm từ 5-15%</w:t>
      </w:r>
    </w:p>
    <w:p w:rsidR="00E831BB" w:rsidRPr="00E831BB" w:rsidRDefault="00E831BB" w:rsidP="00E831BB">
      <w:pPr>
        <w:shd w:val="clear" w:color="auto" w:fill="FFFFFF"/>
        <w:spacing w:after="120" w:line="240" w:lineRule="auto"/>
        <w:outlineLvl w:val="1"/>
        <w:rPr>
          <w:rFonts w:ascii="Arial" w:eastAsia="Times New Roman" w:hAnsi="Arial" w:cs="Arial"/>
          <w:b/>
          <w:bCs/>
          <w:color w:val="000000" w:themeColor="text1"/>
          <w:sz w:val="22"/>
        </w:rPr>
      </w:pPr>
      <w:r w:rsidRPr="00E831BB">
        <w:rPr>
          <w:rFonts w:ascii="Arial" w:eastAsia="Times New Roman" w:hAnsi="Arial" w:cs="Arial"/>
          <w:b/>
          <w:bCs/>
          <w:color w:val="000000" w:themeColor="text1"/>
          <w:sz w:val="22"/>
        </w:rPr>
        <w:t>Cửa hàng thiết bị pccc TPHCM</w:t>
      </w:r>
    </w:p>
    <w:p w:rsidR="00E831BB" w:rsidRPr="00E831BB" w:rsidRDefault="00E831BB" w:rsidP="00E831BB">
      <w:pPr>
        <w:shd w:val="clear" w:color="auto" w:fill="FFFFFF"/>
        <w:spacing w:after="312" w:line="240" w:lineRule="auto"/>
        <w:rPr>
          <w:rFonts w:ascii="Arial" w:eastAsia="Times New Roman" w:hAnsi="Arial" w:cs="Arial"/>
          <w:color w:val="000000" w:themeColor="text1"/>
          <w:sz w:val="22"/>
        </w:rPr>
      </w:pPr>
      <w:r w:rsidRPr="00E831BB">
        <w:rPr>
          <w:rFonts w:ascii="Arial" w:eastAsia="Times New Roman" w:hAnsi="Arial" w:cs="Arial"/>
          <w:color w:val="000000" w:themeColor="text1"/>
          <w:sz w:val="22"/>
        </w:rPr>
        <w:t>Chúng tôi tự hào là nơi cung cấp </w:t>
      </w:r>
      <w:hyperlink r:id="rId9" w:history="1">
        <w:r w:rsidRPr="00E831BB">
          <w:rPr>
            <w:rFonts w:ascii="Arial" w:eastAsia="Times New Roman" w:hAnsi="Arial" w:cs="Arial"/>
            <w:color w:val="000000" w:themeColor="text1"/>
            <w:sz w:val="22"/>
          </w:rPr>
          <w:t>thiết bị pccc</w:t>
        </w:r>
      </w:hyperlink>
      <w:r w:rsidRPr="00E831BB">
        <w:rPr>
          <w:rFonts w:ascii="Arial" w:eastAsia="Times New Roman" w:hAnsi="Arial" w:cs="Arial"/>
          <w:color w:val="000000" w:themeColor="text1"/>
          <w:sz w:val="22"/>
        </w:rPr>
        <w:t> và dịch vụ gia công trực tiếp </w:t>
      </w:r>
      <w:hyperlink r:id="rId10" w:history="1">
        <w:r w:rsidRPr="00E831BB">
          <w:rPr>
            <w:rFonts w:ascii="Arial" w:eastAsia="Times New Roman" w:hAnsi="Arial" w:cs="Arial"/>
            <w:color w:val="000000" w:themeColor="text1"/>
            <w:sz w:val="22"/>
          </w:rPr>
          <w:t>bảng báo an toàn pccc</w:t>
        </w:r>
      </w:hyperlink>
      <w:r w:rsidRPr="00E831BB">
        <w:rPr>
          <w:rFonts w:ascii="Arial" w:eastAsia="Times New Roman" w:hAnsi="Arial" w:cs="Arial"/>
          <w:color w:val="000000" w:themeColor="text1"/>
          <w:sz w:val="22"/>
        </w:rPr>
        <w:t> theo yêu cầu uy tín với nhiều năm trong nghề đã mang đến sự hài lòng cho rất nhiều khách hàng trong lĩnh vực thiết bị chữa cháy chất lượng tốt. Hãy liên hệ cho chúng tôi nếu bạn cần thêm thông tin khác.</w:t>
      </w:r>
    </w:p>
    <w:p w:rsidR="00E831BB" w:rsidRPr="00E831BB" w:rsidRDefault="00E831BB" w:rsidP="00E831BB">
      <w:pPr>
        <w:numPr>
          <w:ilvl w:val="0"/>
          <w:numId w:val="3"/>
        </w:numPr>
        <w:pBdr>
          <w:bottom w:val="single" w:sz="6" w:space="5" w:color="ECECEC"/>
        </w:pBdr>
        <w:shd w:val="clear" w:color="auto" w:fill="FFFFFF"/>
        <w:spacing w:after="0" w:line="240" w:lineRule="auto"/>
        <w:rPr>
          <w:rFonts w:ascii="Arial" w:eastAsia="Times New Roman" w:hAnsi="Arial" w:cs="Arial"/>
          <w:color w:val="000000" w:themeColor="text1"/>
          <w:sz w:val="22"/>
        </w:rPr>
      </w:pPr>
      <w:r w:rsidRPr="00E831BB">
        <w:rPr>
          <w:rFonts w:ascii="Arial" w:eastAsia="Times New Roman" w:hAnsi="Arial" w:cs="Arial"/>
          <w:b/>
          <w:bCs/>
          <w:color w:val="000000" w:themeColor="text1"/>
          <w:sz w:val="22"/>
        </w:rPr>
        <w:t>Liên hệ</w:t>
      </w:r>
      <w:r w:rsidRPr="00E831BB">
        <w:rPr>
          <w:rFonts w:ascii="Arial" w:eastAsia="Times New Roman" w:hAnsi="Arial" w:cs="Arial"/>
          <w:color w:val="000000" w:themeColor="text1"/>
          <w:sz w:val="22"/>
        </w:rPr>
        <w:t>: 0393.470.074 hoặc 0898.123.114</w:t>
      </w:r>
    </w:p>
    <w:p w:rsidR="00E831BB" w:rsidRDefault="00E831BB" w:rsidP="00E831BB">
      <w:pPr>
        <w:numPr>
          <w:ilvl w:val="0"/>
          <w:numId w:val="3"/>
        </w:numPr>
        <w:pBdr>
          <w:bottom w:val="single" w:sz="6" w:space="5" w:color="ECECEC"/>
        </w:pBdr>
        <w:shd w:val="clear" w:color="auto" w:fill="FFFFFF"/>
        <w:spacing w:after="0" w:line="240" w:lineRule="auto"/>
        <w:rPr>
          <w:rFonts w:ascii="Arial" w:eastAsia="Times New Roman" w:hAnsi="Arial" w:cs="Arial"/>
          <w:color w:val="000000" w:themeColor="text1"/>
          <w:sz w:val="22"/>
        </w:rPr>
      </w:pPr>
      <w:r w:rsidRPr="00E831BB">
        <w:rPr>
          <w:rFonts w:ascii="Arial" w:eastAsia="Times New Roman" w:hAnsi="Arial" w:cs="Arial"/>
          <w:b/>
          <w:bCs/>
          <w:color w:val="000000" w:themeColor="text1"/>
          <w:sz w:val="22"/>
        </w:rPr>
        <w:t>Địa chỉ</w:t>
      </w:r>
      <w:r w:rsidRPr="00E831BB">
        <w:rPr>
          <w:rFonts w:ascii="Arial" w:eastAsia="Times New Roman" w:hAnsi="Arial" w:cs="Arial"/>
          <w:color w:val="000000" w:themeColor="text1"/>
          <w:sz w:val="22"/>
        </w:rPr>
        <w:t>: 286 Quốc Lộ 1A, Tam Bình, Thủ Đức, TP. Hồ Chí Minh</w:t>
      </w:r>
    </w:p>
    <w:p w:rsidR="00607766" w:rsidRPr="00E831BB" w:rsidRDefault="00607766" w:rsidP="00607766">
      <w:pPr>
        <w:pBdr>
          <w:bottom w:val="single" w:sz="6" w:space="5" w:color="ECECEC"/>
        </w:pBdr>
        <w:shd w:val="clear" w:color="auto" w:fill="FFFFFF"/>
        <w:spacing w:after="0" w:line="240" w:lineRule="auto"/>
        <w:ind w:left="720"/>
        <w:rPr>
          <w:rFonts w:ascii="Arial" w:eastAsia="Times New Roman" w:hAnsi="Arial" w:cs="Arial"/>
          <w:color w:val="000000" w:themeColor="text1"/>
          <w:sz w:val="22"/>
        </w:rPr>
      </w:pPr>
    </w:p>
    <w:p w:rsidR="00607766" w:rsidRPr="00607766" w:rsidRDefault="00607766" w:rsidP="00607766">
      <w:pPr>
        <w:numPr>
          <w:ilvl w:val="0"/>
          <w:numId w:val="3"/>
        </w:numPr>
        <w:spacing w:after="0" w:line="240" w:lineRule="auto"/>
        <w:rPr>
          <w:rFonts w:ascii="Arial" w:eastAsia="Times New Roman" w:hAnsi="Arial" w:cs="Arial"/>
          <w:color w:val="000000" w:themeColor="text1"/>
          <w:sz w:val="27"/>
          <w:szCs w:val="27"/>
        </w:rPr>
      </w:pPr>
      <w:r w:rsidRPr="00607766">
        <w:rPr>
          <w:rFonts w:ascii="Arial" w:eastAsia="Times New Roman" w:hAnsi="Arial" w:cs="Arial"/>
          <w:color w:val="000000" w:themeColor="text1"/>
          <w:sz w:val="27"/>
          <w:szCs w:val="27"/>
        </w:rPr>
        <w:t>CỬA HÀNG PCCC SƠN BĂNG 2</w:t>
      </w:r>
    </w:p>
    <w:p w:rsidR="00607766" w:rsidRPr="00607766" w:rsidRDefault="00607766" w:rsidP="00607766">
      <w:pPr>
        <w:numPr>
          <w:ilvl w:val="0"/>
          <w:numId w:val="3"/>
        </w:numPr>
        <w:spacing w:after="0" w:line="240" w:lineRule="auto"/>
        <w:rPr>
          <w:rFonts w:ascii="Arial" w:eastAsia="Times New Roman" w:hAnsi="Arial" w:cs="Arial"/>
          <w:color w:val="000000" w:themeColor="text1"/>
          <w:sz w:val="27"/>
          <w:szCs w:val="27"/>
        </w:rPr>
      </w:pPr>
      <w:r w:rsidRPr="00607766">
        <w:rPr>
          <w:rFonts w:ascii="Arial" w:eastAsia="Times New Roman" w:hAnsi="Arial" w:cs="Arial"/>
          <w:color w:val="000000" w:themeColor="text1"/>
          <w:sz w:val="27"/>
          <w:szCs w:val="27"/>
        </w:rPr>
        <w:t>286 QL1A, Tam Bình, Thủ Đức, TP.HCM</w:t>
      </w:r>
    </w:p>
    <w:p w:rsidR="00607766" w:rsidRPr="00607766" w:rsidRDefault="00607766" w:rsidP="00607766">
      <w:pPr>
        <w:numPr>
          <w:ilvl w:val="0"/>
          <w:numId w:val="3"/>
        </w:numPr>
        <w:spacing w:after="0" w:line="240" w:lineRule="auto"/>
        <w:rPr>
          <w:rFonts w:ascii="Arial" w:eastAsia="Times New Roman" w:hAnsi="Arial" w:cs="Arial"/>
          <w:color w:val="000000" w:themeColor="text1"/>
          <w:sz w:val="27"/>
          <w:szCs w:val="27"/>
        </w:rPr>
      </w:pPr>
      <w:r w:rsidRPr="00607766">
        <w:rPr>
          <w:rFonts w:ascii="Arial" w:eastAsia="Times New Roman" w:hAnsi="Arial" w:cs="Arial"/>
          <w:b/>
          <w:bCs/>
          <w:color w:val="000000" w:themeColor="text1"/>
          <w:sz w:val="27"/>
          <w:szCs w:val="27"/>
        </w:rPr>
        <w:t>Điện thoại</w:t>
      </w:r>
      <w:r w:rsidRPr="00607766">
        <w:rPr>
          <w:rFonts w:ascii="Arial" w:eastAsia="Times New Roman" w:hAnsi="Arial" w:cs="Arial"/>
          <w:color w:val="000000" w:themeColor="text1"/>
          <w:sz w:val="27"/>
          <w:szCs w:val="27"/>
        </w:rPr>
        <w:t>: 0393.470.074 - 0909.150.301</w:t>
      </w:r>
    </w:p>
    <w:p w:rsidR="00607766" w:rsidRPr="00607766" w:rsidRDefault="00607766" w:rsidP="00607766">
      <w:pPr>
        <w:numPr>
          <w:ilvl w:val="0"/>
          <w:numId w:val="3"/>
        </w:numPr>
        <w:spacing w:after="0" w:line="240" w:lineRule="auto"/>
        <w:rPr>
          <w:rFonts w:ascii="Arial" w:eastAsia="Times New Roman" w:hAnsi="Arial" w:cs="Arial"/>
          <w:color w:val="000000" w:themeColor="text1"/>
          <w:sz w:val="27"/>
          <w:szCs w:val="27"/>
        </w:rPr>
      </w:pPr>
      <w:r w:rsidRPr="00607766">
        <w:rPr>
          <w:rFonts w:ascii="Arial" w:eastAsia="Times New Roman" w:hAnsi="Arial" w:cs="Arial"/>
          <w:b/>
          <w:bCs/>
          <w:color w:val="000000" w:themeColor="text1"/>
          <w:sz w:val="27"/>
          <w:szCs w:val="27"/>
        </w:rPr>
        <w:t>Email</w:t>
      </w:r>
      <w:r w:rsidRPr="00607766">
        <w:rPr>
          <w:rFonts w:ascii="Arial" w:eastAsia="Times New Roman" w:hAnsi="Arial" w:cs="Arial"/>
          <w:color w:val="000000" w:themeColor="text1"/>
          <w:sz w:val="27"/>
          <w:szCs w:val="27"/>
        </w:rPr>
        <w:t>: levu.sonbang@gmail.com</w:t>
      </w:r>
    </w:p>
    <w:p w:rsidR="00607766" w:rsidRPr="00607766" w:rsidRDefault="00607766" w:rsidP="00607766">
      <w:pPr>
        <w:numPr>
          <w:ilvl w:val="0"/>
          <w:numId w:val="3"/>
        </w:numPr>
        <w:spacing w:after="0" w:line="240" w:lineRule="auto"/>
        <w:rPr>
          <w:rFonts w:ascii="Arial" w:eastAsia="Times New Roman" w:hAnsi="Arial" w:cs="Arial"/>
          <w:color w:val="000000" w:themeColor="text1"/>
          <w:sz w:val="27"/>
          <w:szCs w:val="27"/>
        </w:rPr>
      </w:pPr>
      <w:r w:rsidRPr="00607766">
        <w:rPr>
          <w:rFonts w:ascii="Arial" w:eastAsia="Times New Roman" w:hAnsi="Arial" w:cs="Arial"/>
          <w:b/>
          <w:bCs/>
          <w:color w:val="000000" w:themeColor="text1"/>
          <w:sz w:val="27"/>
          <w:szCs w:val="27"/>
        </w:rPr>
        <w:t>Website</w:t>
      </w:r>
      <w:r w:rsidRPr="00607766">
        <w:rPr>
          <w:rFonts w:ascii="Arial" w:eastAsia="Times New Roman" w:hAnsi="Arial" w:cs="Arial"/>
          <w:color w:val="000000" w:themeColor="text1"/>
          <w:sz w:val="27"/>
          <w:szCs w:val="27"/>
        </w:rPr>
        <w:t>: thietbipccc.net - www.xmax.vn</w:t>
      </w:r>
    </w:p>
    <w:p w:rsidR="0044002E" w:rsidRPr="00E831BB" w:rsidRDefault="0044002E">
      <w:pPr>
        <w:rPr>
          <w:color w:val="000000" w:themeColor="text1"/>
          <w:sz w:val="22"/>
        </w:rPr>
      </w:pPr>
      <w:bookmarkStart w:id="0" w:name="_GoBack"/>
      <w:bookmarkEnd w:id="0"/>
    </w:p>
    <w:sectPr w:rsidR="0044002E" w:rsidRPr="00E83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829C1"/>
    <w:multiLevelType w:val="multilevel"/>
    <w:tmpl w:val="3694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A4687F"/>
    <w:multiLevelType w:val="multilevel"/>
    <w:tmpl w:val="5A6E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2E3DCC"/>
    <w:multiLevelType w:val="multilevel"/>
    <w:tmpl w:val="07D8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782DAD"/>
    <w:multiLevelType w:val="multilevel"/>
    <w:tmpl w:val="183C2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1BB"/>
    <w:rsid w:val="0044002E"/>
    <w:rsid w:val="00607766"/>
    <w:rsid w:val="00E83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279C7"/>
  <w15:chartTrackingRefBased/>
  <w15:docId w15:val="{56906D54-C4C1-4BE6-90BB-19661BFB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831BB"/>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E831BB"/>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31BB"/>
    <w:rPr>
      <w:rFonts w:eastAsia="Times New Roman" w:cs="Times New Roman"/>
      <w:b/>
      <w:bCs/>
      <w:sz w:val="36"/>
      <w:szCs w:val="36"/>
    </w:rPr>
  </w:style>
  <w:style w:type="character" w:customStyle="1" w:styleId="Heading3Char">
    <w:name w:val="Heading 3 Char"/>
    <w:basedOn w:val="DefaultParagraphFont"/>
    <w:link w:val="Heading3"/>
    <w:uiPriority w:val="9"/>
    <w:rsid w:val="00E831BB"/>
    <w:rPr>
      <w:rFonts w:eastAsia="Times New Roman" w:cs="Times New Roman"/>
      <w:b/>
      <w:bCs/>
      <w:sz w:val="27"/>
      <w:szCs w:val="27"/>
    </w:rPr>
  </w:style>
  <w:style w:type="character" w:customStyle="1" w:styleId="section-title-main">
    <w:name w:val="section-title-main"/>
    <w:basedOn w:val="DefaultParagraphFont"/>
    <w:rsid w:val="00E831BB"/>
  </w:style>
  <w:style w:type="paragraph" w:styleId="NormalWeb">
    <w:name w:val="Normal (Web)"/>
    <w:basedOn w:val="Normal"/>
    <w:uiPriority w:val="99"/>
    <w:semiHidden/>
    <w:unhideWhenUsed/>
    <w:rsid w:val="00E831B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E831BB"/>
    <w:rPr>
      <w:color w:val="0000FF"/>
      <w:u w:val="single"/>
    </w:rPr>
  </w:style>
  <w:style w:type="character" w:styleId="Emphasis">
    <w:name w:val="Emphasis"/>
    <w:basedOn w:val="DefaultParagraphFont"/>
    <w:uiPriority w:val="20"/>
    <w:qFormat/>
    <w:rsid w:val="00E831BB"/>
    <w:rPr>
      <w:i/>
      <w:iCs/>
    </w:rPr>
  </w:style>
  <w:style w:type="character" w:styleId="Strong">
    <w:name w:val="Strong"/>
    <w:basedOn w:val="DefaultParagraphFont"/>
    <w:uiPriority w:val="22"/>
    <w:qFormat/>
    <w:rsid w:val="00E831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0751">
      <w:bodyDiv w:val="1"/>
      <w:marLeft w:val="0"/>
      <w:marRight w:val="0"/>
      <w:marTop w:val="0"/>
      <w:marBottom w:val="0"/>
      <w:divBdr>
        <w:top w:val="none" w:sz="0" w:space="0" w:color="auto"/>
        <w:left w:val="none" w:sz="0" w:space="0" w:color="auto"/>
        <w:bottom w:val="none" w:sz="0" w:space="0" w:color="auto"/>
        <w:right w:val="none" w:sz="0" w:space="0" w:color="auto"/>
      </w:divBdr>
    </w:div>
    <w:div w:id="1784958188">
      <w:bodyDiv w:val="1"/>
      <w:marLeft w:val="0"/>
      <w:marRight w:val="0"/>
      <w:marTop w:val="0"/>
      <w:marBottom w:val="0"/>
      <w:divBdr>
        <w:top w:val="none" w:sz="0" w:space="0" w:color="auto"/>
        <w:left w:val="none" w:sz="0" w:space="0" w:color="auto"/>
        <w:bottom w:val="none" w:sz="0" w:space="0" w:color="auto"/>
        <w:right w:val="none" w:sz="0" w:space="0" w:color="auto"/>
      </w:divBdr>
      <w:divsChild>
        <w:div w:id="1353873458">
          <w:marLeft w:val="0"/>
          <w:marRight w:val="0"/>
          <w:marTop w:val="450"/>
          <w:marBottom w:val="360"/>
          <w:divBdr>
            <w:top w:val="none" w:sz="0" w:space="0" w:color="auto"/>
            <w:left w:val="none" w:sz="0" w:space="0" w:color="auto"/>
            <w:bottom w:val="none" w:sz="0" w:space="0" w:color="auto"/>
            <w:right w:val="none" w:sz="0" w:space="0" w:color="auto"/>
          </w:divBdr>
        </w:div>
        <w:div w:id="1912738943">
          <w:marLeft w:val="0"/>
          <w:marRight w:val="0"/>
          <w:marTop w:val="0"/>
          <w:marBottom w:val="0"/>
          <w:divBdr>
            <w:top w:val="none" w:sz="0" w:space="0" w:color="auto"/>
            <w:left w:val="none" w:sz="0" w:space="0" w:color="auto"/>
            <w:bottom w:val="none" w:sz="0" w:space="0" w:color="auto"/>
            <w:right w:val="none" w:sz="0" w:space="0" w:color="auto"/>
          </w:divBdr>
          <w:divsChild>
            <w:div w:id="805658820">
              <w:marLeft w:val="0"/>
              <w:marRight w:val="0"/>
              <w:marTop w:val="0"/>
              <w:marBottom w:val="0"/>
              <w:divBdr>
                <w:top w:val="none" w:sz="0" w:space="0" w:color="auto"/>
                <w:left w:val="none" w:sz="0" w:space="0" w:color="auto"/>
                <w:bottom w:val="none" w:sz="0" w:space="0" w:color="auto"/>
                <w:right w:val="none" w:sz="0" w:space="0" w:color="auto"/>
              </w:divBdr>
              <w:divsChild>
                <w:div w:id="16053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ietbipccc.net/huong-dan-cach-su-dung-binh-chua-chay/" TargetMode="External"/><Relationship Id="rId3" Type="http://schemas.openxmlformats.org/officeDocument/2006/relationships/settings" Target="settings.xml"/><Relationship Id="rId7" Type="http://schemas.openxmlformats.org/officeDocument/2006/relationships/hyperlink" Target="https://thietbipccc.net/so-sanh-binh-chua-chay-bot-voi-binh-khi-co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ietbipccc.net/bao-gia-binh-chua-chay/" TargetMode="External"/><Relationship Id="rId11" Type="http://schemas.openxmlformats.org/officeDocument/2006/relationships/fontTable" Target="fontTable.xml"/><Relationship Id="rId5" Type="http://schemas.openxmlformats.org/officeDocument/2006/relationships/hyperlink" Target="https://thietbipccc.net/" TargetMode="External"/><Relationship Id="rId10" Type="http://schemas.openxmlformats.org/officeDocument/2006/relationships/hyperlink" Target="https://thietbipccc.net/danh-muc/bang-bao-an-toan/" TargetMode="External"/><Relationship Id="rId4" Type="http://schemas.openxmlformats.org/officeDocument/2006/relationships/webSettings" Target="webSettings.xml"/><Relationship Id="rId9" Type="http://schemas.openxmlformats.org/officeDocument/2006/relationships/hyperlink" Target="https://thietbipcc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2021-06-04T07:15:00Z</dcterms:created>
  <dcterms:modified xsi:type="dcterms:W3CDTF">2021-06-04T07:22:00Z</dcterms:modified>
</cp:coreProperties>
</file>